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5A19E8EA" w14:textId="2721C5C5" w:rsidR="005932B2" w:rsidRDefault="00CC1D55" w:rsidP="005932B2">
      <w:pPr>
        <w:rPr>
          <w:sz w:val="24"/>
          <w:szCs w:val="24"/>
        </w:rPr>
      </w:pPr>
      <w:r w:rsidRPr="005932B2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Necessidade da Administração: </w:t>
      </w:r>
      <w:bookmarkStart w:id="0" w:name="_Hlk161906169"/>
      <w:bookmarkStart w:id="1" w:name="_Hlk164763980"/>
      <w:bookmarkStart w:id="2" w:name="_Hlk166838579"/>
      <w:bookmarkStart w:id="3" w:name="_Hlk189137395"/>
      <w:bookmarkStart w:id="4" w:name="_Hlk170371789"/>
      <w:r w:rsidR="005932B2">
        <w:rPr>
          <w:sz w:val="24"/>
          <w:szCs w:val="24"/>
        </w:rPr>
        <w:t xml:space="preserve">Aquisição </w:t>
      </w:r>
      <w:bookmarkEnd w:id="0"/>
      <w:bookmarkEnd w:id="1"/>
      <w:r w:rsidR="005932B2">
        <w:rPr>
          <w:sz w:val="24"/>
          <w:szCs w:val="24"/>
        </w:rPr>
        <w:t xml:space="preserve">de peças </w:t>
      </w:r>
      <w:r w:rsidR="002046BE">
        <w:rPr>
          <w:sz w:val="24"/>
          <w:szCs w:val="24"/>
        </w:rPr>
        <w:t xml:space="preserve">para </w:t>
      </w:r>
      <w:r w:rsidR="005932B2">
        <w:rPr>
          <w:sz w:val="24"/>
          <w:szCs w:val="24"/>
        </w:rPr>
        <w:t xml:space="preserve">manutenção </w:t>
      </w:r>
      <w:bookmarkEnd w:id="2"/>
      <w:r w:rsidR="005932B2">
        <w:rPr>
          <w:sz w:val="24"/>
          <w:szCs w:val="24"/>
        </w:rPr>
        <w:t xml:space="preserve">das máquinas Escavadeira ESC001 e </w:t>
      </w:r>
      <w:r w:rsidR="00C57A58">
        <w:rPr>
          <w:sz w:val="24"/>
          <w:szCs w:val="24"/>
        </w:rPr>
        <w:t xml:space="preserve">Retroescavadeira Randon RD406 ano 2018 - </w:t>
      </w:r>
      <w:r w:rsidR="005932B2">
        <w:rPr>
          <w:sz w:val="24"/>
          <w:szCs w:val="24"/>
        </w:rPr>
        <w:t xml:space="preserve"> RETRO0</w:t>
      </w:r>
      <w:bookmarkEnd w:id="3"/>
      <w:r w:rsidR="005932B2">
        <w:rPr>
          <w:sz w:val="24"/>
          <w:szCs w:val="24"/>
        </w:rPr>
        <w:t>7.</w:t>
      </w:r>
    </w:p>
    <w:bookmarkEnd w:id="4"/>
    <w:p w14:paraId="72ED43F8" w14:textId="2F0944C2" w:rsidR="00F459F3" w:rsidRDefault="00F459F3" w:rsidP="00F459F3">
      <w:pPr>
        <w:rPr>
          <w:sz w:val="24"/>
          <w:szCs w:val="24"/>
        </w:rPr>
      </w:pPr>
    </w:p>
    <w:p w14:paraId="42E28D59" w14:textId="13556DBE" w:rsidR="00740110" w:rsidRPr="00923DB6" w:rsidRDefault="00923DB6" w:rsidP="001111AE">
      <w:pPr>
        <w:rPr>
          <w:rStyle w:val="Forte"/>
          <w:b w:val="0"/>
          <w:bCs w:val="0"/>
        </w:rPr>
      </w:pPr>
      <w:r w:rsidRPr="005932B2"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08556DBF" w14:textId="2CB2E8A6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 w:rsidRPr="005932B2"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5932B2" w:rsidRPr="006C37B1" w14:paraId="5008EB7F" w14:textId="77777777" w:rsidTr="006E09F8">
        <w:trPr>
          <w:trHeight w:val="225"/>
        </w:trPr>
        <w:tc>
          <w:tcPr>
            <w:tcW w:w="952" w:type="dxa"/>
          </w:tcPr>
          <w:p w14:paraId="13F66B72" w14:textId="77777777" w:rsidR="005932B2" w:rsidRPr="006C37B1" w:rsidRDefault="005932B2" w:rsidP="006E09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6F84BCCB" w14:textId="77777777" w:rsidR="005932B2" w:rsidRPr="006C37B1" w:rsidRDefault="005932B2" w:rsidP="006E09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524BA36B" w14:textId="77777777" w:rsidR="005932B2" w:rsidRPr="006C37B1" w:rsidRDefault="005932B2" w:rsidP="006E09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3AC91A76" w14:textId="77777777" w:rsidR="005932B2" w:rsidRPr="006C37B1" w:rsidRDefault="005932B2" w:rsidP="006E09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5932B2" w:rsidRPr="00363027" w14:paraId="02757899" w14:textId="77777777" w:rsidTr="006E09F8">
        <w:trPr>
          <w:trHeight w:val="365"/>
        </w:trPr>
        <w:tc>
          <w:tcPr>
            <w:tcW w:w="952" w:type="dxa"/>
          </w:tcPr>
          <w:p w14:paraId="013F3DAF" w14:textId="77777777" w:rsidR="005932B2" w:rsidRPr="00363027" w:rsidRDefault="005932B2" w:rsidP="006E09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722E0E2E" w14:textId="77777777" w:rsidR="005932B2" w:rsidRPr="00363027" w:rsidRDefault="005932B2" w:rsidP="006E09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6BE2EFF9" w14:textId="77777777" w:rsidR="005932B2" w:rsidRPr="00363027" w:rsidRDefault="005932B2" w:rsidP="006E09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63027">
              <w:rPr>
                <w:rFonts w:eastAsia="Times New Roman"/>
                <w:sz w:val="24"/>
                <w:szCs w:val="24"/>
              </w:rPr>
              <w:t>Und</w:t>
            </w:r>
          </w:p>
        </w:tc>
        <w:tc>
          <w:tcPr>
            <w:tcW w:w="6288" w:type="dxa"/>
          </w:tcPr>
          <w:p w14:paraId="7C1D132C" w14:textId="46FA8C0F" w:rsidR="005932B2" w:rsidRPr="00363027" w:rsidRDefault="002046BE" w:rsidP="006E09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Sensor do nível do combustível</w:t>
            </w:r>
            <w:r w:rsidR="005932B2">
              <w:rPr>
                <w:rFonts w:eastAsia="Times New Roman"/>
                <w:sz w:val="24"/>
                <w:szCs w:val="24"/>
              </w:rPr>
              <w:t xml:space="preserve">  </w:t>
            </w:r>
            <w:r w:rsidR="00C57A58">
              <w:rPr>
                <w:rFonts w:eastAsia="Times New Roman"/>
                <w:sz w:val="24"/>
                <w:szCs w:val="24"/>
              </w:rPr>
              <w:t xml:space="preserve"> - </w:t>
            </w:r>
            <w:r w:rsidR="00C57A58">
              <w:rPr>
                <w:sz w:val="24"/>
                <w:szCs w:val="24"/>
              </w:rPr>
              <w:t>Retroescavadeira Randon RD406 ano 2018</w:t>
            </w:r>
          </w:p>
        </w:tc>
      </w:tr>
      <w:tr w:rsidR="005932B2" w14:paraId="605E123D" w14:textId="77777777" w:rsidTr="006E09F8">
        <w:trPr>
          <w:trHeight w:val="365"/>
        </w:trPr>
        <w:tc>
          <w:tcPr>
            <w:tcW w:w="952" w:type="dxa"/>
          </w:tcPr>
          <w:p w14:paraId="6FA03190" w14:textId="77777777" w:rsidR="005932B2" w:rsidRDefault="005932B2" w:rsidP="006E09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4" w:type="dxa"/>
          </w:tcPr>
          <w:p w14:paraId="6F9A530E" w14:textId="77777777" w:rsidR="005932B2" w:rsidRDefault="005932B2" w:rsidP="006E09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0E7126AB" w14:textId="77777777" w:rsidR="005932B2" w:rsidRPr="00363027" w:rsidRDefault="005932B2" w:rsidP="006E09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Und</w:t>
            </w:r>
          </w:p>
        </w:tc>
        <w:tc>
          <w:tcPr>
            <w:tcW w:w="6288" w:type="dxa"/>
          </w:tcPr>
          <w:p w14:paraId="25E514DC" w14:textId="0DBF5669" w:rsidR="005932B2" w:rsidRDefault="002046BE" w:rsidP="006E09F8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Trava dente da concha</w:t>
            </w:r>
            <w:r w:rsidR="00C57A58">
              <w:rPr>
                <w:rFonts w:eastAsia="Times New Roman"/>
                <w:sz w:val="24"/>
                <w:szCs w:val="24"/>
              </w:rPr>
              <w:t xml:space="preserve"> – </w:t>
            </w:r>
            <w:r w:rsidR="00C57A58">
              <w:rPr>
                <w:sz w:val="24"/>
                <w:szCs w:val="24"/>
              </w:rPr>
              <w:t xml:space="preserve">Escavadeira Hidráulica </w:t>
            </w:r>
            <w:r w:rsidR="00C57A58" w:rsidRPr="00685753">
              <w:rPr>
                <w:sz w:val="24"/>
                <w:szCs w:val="24"/>
              </w:rPr>
              <w:t>E175C</w:t>
            </w:r>
          </w:p>
        </w:tc>
      </w:tr>
    </w:tbl>
    <w:p w14:paraId="6A2DDA89" w14:textId="27E33562" w:rsidR="005932B2" w:rsidRPr="002046BE" w:rsidRDefault="009C0E27" w:rsidP="002046BE">
      <w:pPr>
        <w:spacing w:line="360" w:lineRule="auto"/>
        <w:ind w:left="0" w:firstLine="0"/>
      </w:pPr>
      <w:r>
        <w:rPr>
          <w:sz w:val="24"/>
          <w:szCs w:val="24"/>
        </w:rPr>
        <w:tab/>
      </w:r>
      <w:r w:rsidR="00923DB6">
        <w:rPr>
          <w:sz w:val="24"/>
          <w:szCs w:val="24"/>
        </w:rPr>
        <w:tab/>
      </w:r>
    </w:p>
    <w:p w14:paraId="6CFF71F2" w14:textId="0A15320D" w:rsidR="00740110" w:rsidRDefault="00923DB6">
      <w:pPr>
        <w:ind w:firstLine="0"/>
      </w:pPr>
      <w:r w:rsidRPr="005932B2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388FEDC8" w:rsidR="00740110" w:rsidRDefault="00923DB6">
      <w:r w:rsidRPr="005932B2">
        <w:rPr>
          <w:b/>
          <w:bCs/>
          <w:sz w:val="24"/>
          <w:szCs w:val="24"/>
        </w:rPr>
        <w:tab/>
        <w:t>5.</w:t>
      </w:r>
      <w:r>
        <w:rPr>
          <w:sz w:val="24"/>
          <w:szCs w:val="24"/>
        </w:rPr>
        <w:t xml:space="preserve"> Data limite para o envio da cotação é </w:t>
      </w:r>
      <w:r w:rsidR="002046BE">
        <w:rPr>
          <w:sz w:val="24"/>
          <w:szCs w:val="24"/>
        </w:rPr>
        <w:t xml:space="preserve">13 de </w:t>
      </w:r>
      <w:r w:rsidR="00C556CC">
        <w:rPr>
          <w:sz w:val="24"/>
          <w:szCs w:val="24"/>
        </w:rPr>
        <w:t>novembro</w:t>
      </w:r>
      <w:r w:rsidR="00403973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13FD4FF" w14:textId="2B6F23E1" w:rsidR="005F788C" w:rsidRDefault="005F788C" w:rsidP="005F788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2046BE">
        <w:rPr>
          <w:sz w:val="24"/>
          <w:szCs w:val="24"/>
        </w:rPr>
        <w:t>10 de novembro</w:t>
      </w:r>
      <w:r w:rsidR="00403973">
        <w:rPr>
          <w:sz w:val="24"/>
          <w:szCs w:val="24"/>
        </w:rPr>
        <w:t xml:space="preserve"> de 2025</w:t>
      </w:r>
    </w:p>
    <w:p w14:paraId="28DB0E7C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76C76856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242FD470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3E4A8E81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1EBC0537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5AFA9B69" w14:textId="3AA83CC0" w:rsidR="005F788C" w:rsidRPr="005932B2" w:rsidRDefault="005932B2" w:rsidP="005F788C">
      <w:pPr>
        <w:spacing w:after="0" w:line="360" w:lineRule="auto"/>
        <w:ind w:left="441" w:right="546"/>
        <w:jc w:val="center"/>
        <w:rPr>
          <w:b/>
          <w:bCs/>
        </w:rPr>
      </w:pPr>
      <w:r w:rsidRPr="005932B2">
        <w:rPr>
          <w:b/>
          <w:bCs/>
          <w:sz w:val="24"/>
          <w:szCs w:val="24"/>
        </w:rPr>
        <w:t>LUCIANO CONTINI</w:t>
      </w:r>
    </w:p>
    <w:p w14:paraId="5B28E1D6" w14:textId="77777777" w:rsidR="005F788C" w:rsidRDefault="005F788C" w:rsidP="005F788C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7E1C" w14:textId="77777777" w:rsidR="004522CE" w:rsidRDefault="004522CE">
      <w:pPr>
        <w:spacing w:after="0" w:line="240" w:lineRule="auto"/>
      </w:pPr>
      <w:r>
        <w:separator/>
      </w:r>
    </w:p>
  </w:endnote>
  <w:endnote w:type="continuationSeparator" w:id="0">
    <w:p w14:paraId="3411D203" w14:textId="77777777" w:rsidR="004522CE" w:rsidRDefault="0045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2DD3" w14:textId="77777777" w:rsidR="004522CE" w:rsidRDefault="004522CE">
      <w:pPr>
        <w:spacing w:after="0" w:line="240" w:lineRule="auto"/>
      </w:pPr>
      <w:r>
        <w:separator/>
      </w:r>
    </w:p>
  </w:footnote>
  <w:footnote w:type="continuationSeparator" w:id="0">
    <w:p w14:paraId="40B188DB" w14:textId="77777777" w:rsidR="004522CE" w:rsidRDefault="0045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38957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1001FE"/>
    <w:rsid w:val="001111AE"/>
    <w:rsid w:val="00180BBB"/>
    <w:rsid w:val="002046BE"/>
    <w:rsid w:val="0022471E"/>
    <w:rsid w:val="00403973"/>
    <w:rsid w:val="004522CE"/>
    <w:rsid w:val="00505C3F"/>
    <w:rsid w:val="00520813"/>
    <w:rsid w:val="005932B2"/>
    <w:rsid w:val="005D5415"/>
    <w:rsid w:val="005D59BE"/>
    <w:rsid w:val="005F788C"/>
    <w:rsid w:val="00740110"/>
    <w:rsid w:val="008C655D"/>
    <w:rsid w:val="00923DB6"/>
    <w:rsid w:val="00960316"/>
    <w:rsid w:val="00982981"/>
    <w:rsid w:val="009C0E27"/>
    <w:rsid w:val="009D6AC0"/>
    <w:rsid w:val="00BA4D03"/>
    <w:rsid w:val="00C556CC"/>
    <w:rsid w:val="00C57A58"/>
    <w:rsid w:val="00CC1D55"/>
    <w:rsid w:val="00E375EC"/>
    <w:rsid w:val="00EA7951"/>
    <w:rsid w:val="00EB536E"/>
    <w:rsid w:val="00ED1D65"/>
    <w:rsid w:val="00F459F3"/>
    <w:rsid w:val="00F742A9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105</cp:revision>
  <cp:lastPrinted>2025-11-12T10:43:00Z</cp:lastPrinted>
  <dcterms:created xsi:type="dcterms:W3CDTF">2023-02-27T17:24:00Z</dcterms:created>
  <dcterms:modified xsi:type="dcterms:W3CDTF">2025-11-14T10:18:00Z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