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6E3AB" w14:textId="56D8B5C9" w:rsidR="00DE0006" w:rsidRDefault="00760838" w:rsidP="005D4B0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AVISO DE DISPENSA DE LICITAÇÃO</w:t>
      </w:r>
    </w:p>
    <w:p w14:paraId="450BD03C" w14:textId="77777777" w:rsidR="005D4B03" w:rsidRPr="005D4B03" w:rsidRDefault="005D4B03" w:rsidP="005D4B0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</w:pPr>
    </w:p>
    <w:p w14:paraId="63A8CA25" w14:textId="77777777" w:rsidR="00DE0006" w:rsidRPr="005D4B03" w:rsidRDefault="00760838">
      <w:pPr>
        <w:spacing w:line="360" w:lineRule="auto"/>
        <w:rPr>
          <w:sz w:val="22"/>
        </w:rPr>
      </w:pPr>
      <w:r w:rsidRPr="005D4B03">
        <w:rPr>
          <w:sz w:val="22"/>
        </w:rPr>
        <w:t>1. Necessidade da Administração: Contratação de serviços de Topografia</w:t>
      </w:r>
    </w:p>
    <w:p w14:paraId="5D5FE207" w14:textId="77777777" w:rsidR="00DE0006" w:rsidRPr="005D4B03" w:rsidRDefault="00760838">
      <w:pPr>
        <w:pStyle w:val="Corpodetexto"/>
        <w:spacing w:after="0"/>
        <w:ind w:left="0" w:firstLine="0"/>
      </w:pPr>
      <w:r w:rsidRPr="005D4B03">
        <w:rPr>
          <w:rStyle w:val="Forte"/>
          <w:rFonts w:ascii="Arial" w:hAnsi="Arial"/>
          <w:b w:val="0"/>
          <w:bCs w:val="0"/>
        </w:rPr>
        <w:t>2. E-mail para cotação: compras@coronelpilar.rs.gov.br</w:t>
      </w:r>
    </w:p>
    <w:p w14:paraId="426F18A9" w14:textId="77777777" w:rsidR="00DE0006" w:rsidRPr="005D4B03" w:rsidRDefault="00DE0006">
      <w:pPr>
        <w:pStyle w:val="Corpodetexto"/>
        <w:spacing w:after="0"/>
        <w:ind w:left="0" w:firstLine="0"/>
        <w:rPr>
          <w:rStyle w:val="Forte"/>
          <w:rFonts w:ascii="Arial" w:hAnsi="Arial"/>
          <w:b w:val="0"/>
          <w:bCs w:val="0"/>
        </w:rPr>
      </w:pPr>
    </w:p>
    <w:p w14:paraId="3B11D75F" w14:textId="77777777" w:rsidR="00DE0006" w:rsidRPr="005D4B03" w:rsidRDefault="00760838">
      <w:pPr>
        <w:pStyle w:val="Corpodetexto"/>
        <w:spacing w:after="0"/>
        <w:ind w:left="0" w:firstLine="0"/>
      </w:pPr>
      <w:r w:rsidRPr="005D4B03">
        <w:rPr>
          <w:rStyle w:val="Forte"/>
          <w:rFonts w:ascii="Arial" w:hAnsi="Arial"/>
          <w:b w:val="0"/>
          <w:bCs w:val="0"/>
        </w:rPr>
        <w:t>3. Descrição Complementar:</w:t>
      </w:r>
    </w:p>
    <w:p w14:paraId="36803865" w14:textId="77777777" w:rsidR="00DE0006" w:rsidRPr="005D4B03" w:rsidRDefault="00760838">
      <w:pPr>
        <w:spacing w:line="360" w:lineRule="auto"/>
        <w:rPr>
          <w:sz w:val="22"/>
        </w:rPr>
      </w:pPr>
      <w:r w:rsidRPr="005D4B03">
        <w:rPr>
          <w:sz w:val="22"/>
        </w:rPr>
        <w:tab/>
      </w:r>
      <w:r w:rsidRPr="005D4B03">
        <w:rPr>
          <w:sz w:val="22"/>
        </w:rPr>
        <w:tab/>
      </w:r>
      <w:r w:rsidRPr="005D4B03">
        <w:rPr>
          <w:b/>
          <w:bCs/>
          <w:sz w:val="22"/>
        </w:rPr>
        <w:t xml:space="preserve">3.1. </w:t>
      </w:r>
      <w:r w:rsidRPr="005D4B03">
        <w:rPr>
          <w:sz w:val="22"/>
        </w:rPr>
        <w:t xml:space="preserve">A solução proposta é a contratação de serviços de topografia, contemplando os seguintes serviços: </w:t>
      </w:r>
    </w:p>
    <w:p w14:paraId="70004F35" w14:textId="77777777" w:rsidR="00DE0006" w:rsidRPr="005D4B03" w:rsidRDefault="00760838">
      <w:pPr>
        <w:spacing w:line="360" w:lineRule="auto"/>
        <w:rPr>
          <w:sz w:val="22"/>
        </w:rPr>
      </w:pPr>
      <w:r w:rsidRPr="005D4B03">
        <w:rPr>
          <w:sz w:val="22"/>
        </w:rPr>
        <w:tab/>
      </w:r>
      <w:r w:rsidRPr="005D4B03">
        <w:rPr>
          <w:sz w:val="22"/>
        </w:rPr>
        <w:tab/>
        <w:t>a) Levantamento Cadastral;</w:t>
      </w:r>
    </w:p>
    <w:p w14:paraId="56EBA042" w14:textId="77777777" w:rsidR="00DE0006" w:rsidRPr="005D4B03" w:rsidRDefault="00760838">
      <w:pPr>
        <w:spacing w:line="360" w:lineRule="auto"/>
        <w:rPr>
          <w:sz w:val="22"/>
        </w:rPr>
      </w:pPr>
      <w:r w:rsidRPr="005D4B03">
        <w:rPr>
          <w:sz w:val="22"/>
        </w:rPr>
        <w:tab/>
      </w:r>
      <w:r w:rsidRPr="005D4B03">
        <w:rPr>
          <w:sz w:val="22"/>
        </w:rPr>
        <w:tab/>
        <w:t>b) Demarcação;</w:t>
      </w:r>
    </w:p>
    <w:p w14:paraId="286FF57F" w14:textId="77777777" w:rsidR="00DE0006" w:rsidRPr="005D4B03" w:rsidRDefault="00760838">
      <w:pPr>
        <w:spacing w:line="360" w:lineRule="auto"/>
        <w:rPr>
          <w:sz w:val="22"/>
        </w:rPr>
      </w:pPr>
      <w:r w:rsidRPr="005D4B03">
        <w:rPr>
          <w:sz w:val="22"/>
        </w:rPr>
        <w:tab/>
      </w:r>
      <w:r w:rsidRPr="005D4B03">
        <w:rPr>
          <w:sz w:val="22"/>
        </w:rPr>
        <w:tab/>
        <w:t>c) Levantamento Planialtimétrico;</w:t>
      </w:r>
    </w:p>
    <w:p w14:paraId="6A29C3BA" w14:textId="77777777" w:rsidR="00DE0006" w:rsidRPr="005D4B03" w:rsidRDefault="00760838">
      <w:pPr>
        <w:spacing w:line="360" w:lineRule="auto"/>
        <w:rPr>
          <w:sz w:val="22"/>
        </w:rPr>
      </w:pPr>
      <w:r w:rsidRPr="005D4B03">
        <w:rPr>
          <w:sz w:val="22"/>
        </w:rPr>
        <w:tab/>
      </w:r>
      <w:r w:rsidRPr="005D4B03">
        <w:rPr>
          <w:sz w:val="22"/>
        </w:rPr>
        <w:tab/>
        <w:t>d) Projetos;</w:t>
      </w:r>
    </w:p>
    <w:p w14:paraId="5F46B86B" w14:textId="77777777" w:rsidR="00DE0006" w:rsidRPr="005D4B03" w:rsidRDefault="00760838">
      <w:pPr>
        <w:spacing w:line="360" w:lineRule="auto"/>
        <w:rPr>
          <w:sz w:val="22"/>
        </w:rPr>
      </w:pPr>
      <w:r w:rsidRPr="005D4B03">
        <w:rPr>
          <w:sz w:val="22"/>
        </w:rPr>
        <w:tab/>
      </w:r>
      <w:r w:rsidRPr="005D4B03">
        <w:rPr>
          <w:sz w:val="22"/>
        </w:rPr>
        <w:tab/>
        <w:t>e) Plantas;</w:t>
      </w:r>
    </w:p>
    <w:p w14:paraId="371DD8C2" w14:textId="77777777" w:rsidR="00DE0006" w:rsidRPr="005D4B03" w:rsidRDefault="00760838">
      <w:pPr>
        <w:spacing w:line="360" w:lineRule="auto"/>
        <w:rPr>
          <w:sz w:val="22"/>
        </w:rPr>
      </w:pPr>
      <w:r w:rsidRPr="005D4B03">
        <w:rPr>
          <w:sz w:val="22"/>
        </w:rPr>
        <w:tab/>
      </w:r>
      <w:r w:rsidRPr="005D4B03">
        <w:rPr>
          <w:sz w:val="22"/>
        </w:rPr>
        <w:tab/>
        <w:t xml:space="preserve">f) Projetos de corte e aterro; </w:t>
      </w:r>
    </w:p>
    <w:p w14:paraId="0F1155EF" w14:textId="77777777" w:rsidR="00DE0006" w:rsidRPr="005D4B03" w:rsidRDefault="00760838">
      <w:pPr>
        <w:spacing w:line="360" w:lineRule="auto"/>
        <w:rPr>
          <w:sz w:val="22"/>
        </w:rPr>
      </w:pPr>
      <w:r w:rsidRPr="005D4B03">
        <w:rPr>
          <w:sz w:val="22"/>
        </w:rPr>
        <w:tab/>
      </w:r>
      <w:r w:rsidRPr="005D4B03">
        <w:rPr>
          <w:sz w:val="22"/>
        </w:rPr>
        <w:tab/>
        <w:t>g) Cálculo de rampa;</w:t>
      </w:r>
    </w:p>
    <w:p w14:paraId="271A61EE" w14:textId="77777777" w:rsidR="00DE0006" w:rsidRPr="005D4B03" w:rsidRDefault="00760838">
      <w:pPr>
        <w:spacing w:line="360" w:lineRule="auto"/>
        <w:rPr>
          <w:sz w:val="22"/>
        </w:rPr>
      </w:pPr>
      <w:r w:rsidRPr="005D4B03">
        <w:rPr>
          <w:sz w:val="22"/>
        </w:rPr>
        <w:tab/>
      </w:r>
      <w:r w:rsidRPr="005D4B03">
        <w:rPr>
          <w:sz w:val="22"/>
        </w:rPr>
        <w:tab/>
        <w:t>h) Alinhamento;</w:t>
      </w:r>
    </w:p>
    <w:p w14:paraId="36851A5E" w14:textId="52C2B596" w:rsidR="005D4B03" w:rsidRPr="005D4B03" w:rsidRDefault="00760838" w:rsidP="005D4B03">
      <w:pPr>
        <w:spacing w:line="360" w:lineRule="auto"/>
        <w:rPr>
          <w:sz w:val="22"/>
        </w:rPr>
      </w:pPr>
      <w:r w:rsidRPr="005D4B03">
        <w:rPr>
          <w:sz w:val="22"/>
        </w:rPr>
        <w:tab/>
      </w:r>
      <w:r w:rsidRPr="005D4B03">
        <w:rPr>
          <w:sz w:val="22"/>
        </w:rPr>
        <w:tab/>
        <w:t>i) N</w:t>
      </w:r>
      <w:r w:rsidR="005D4B03" w:rsidRPr="005D4B03">
        <w:rPr>
          <w:sz w:val="22"/>
        </w:rPr>
        <w:t>i</w:t>
      </w:r>
      <w:r w:rsidRPr="005D4B03">
        <w:rPr>
          <w:sz w:val="22"/>
        </w:rPr>
        <w:t>velamento para terraplanagem;</w:t>
      </w:r>
    </w:p>
    <w:p w14:paraId="396A5240" w14:textId="77777777" w:rsidR="00DE0006" w:rsidRPr="005D4B03" w:rsidRDefault="00760838">
      <w:pPr>
        <w:spacing w:line="360" w:lineRule="auto"/>
        <w:rPr>
          <w:sz w:val="22"/>
        </w:rPr>
      </w:pPr>
      <w:r w:rsidRPr="005D4B03">
        <w:rPr>
          <w:sz w:val="22"/>
        </w:rPr>
        <w:tab/>
      </w:r>
      <w:r w:rsidRPr="005D4B03">
        <w:rPr>
          <w:sz w:val="22"/>
        </w:rPr>
        <w:tab/>
      </w:r>
      <w:r w:rsidRPr="005D4B03">
        <w:rPr>
          <w:b/>
          <w:bCs/>
          <w:sz w:val="22"/>
        </w:rPr>
        <w:t>3.2.</w:t>
      </w:r>
      <w:r w:rsidRPr="005D4B03">
        <w:rPr>
          <w:sz w:val="22"/>
        </w:rPr>
        <w:t xml:space="preserve"> Os serviços serão executados de acordo com a demanda das Secretarias contratantes e serão realizados em locais na área rural e urbana do Município.</w:t>
      </w:r>
    </w:p>
    <w:p w14:paraId="3EE244FB" w14:textId="11E549CA" w:rsidR="00DE0006" w:rsidRPr="005D4B03" w:rsidRDefault="00760838">
      <w:pPr>
        <w:spacing w:line="360" w:lineRule="auto"/>
        <w:rPr>
          <w:sz w:val="22"/>
        </w:rPr>
      </w:pPr>
      <w:r w:rsidRPr="005D4B03">
        <w:rPr>
          <w:sz w:val="22"/>
        </w:rPr>
        <w:tab/>
      </w:r>
      <w:r w:rsidRPr="005D4B03">
        <w:rPr>
          <w:sz w:val="22"/>
        </w:rPr>
        <w:tab/>
      </w:r>
      <w:r w:rsidRPr="005D4B03">
        <w:rPr>
          <w:b/>
          <w:bCs/>
          <w:sz w:val="22"/>
        </w:rPr>
        <w:t>3.3.</w:t>
      </w:r>
      <w:r w:rsidRPr="005D4B03">
        <w:rPr>
          <w:sz w:val="22"/>
        </w:rPr>
        <w:t xml:space="preserve"> A quantidade estimada</w:t>
      </w:r>
      <w:r w:rsidRPr="005D4B03">
        <w:rPr>
          <w:sz w:val="22"/>
        </w:rPr>
        <w:t xml:space="preserve"> para cada secretaria é de </w:t>
      </w:r>
      <w:r w:rsidR="005D4B03" w:rsidRPr="005D4B03">
        <w:rPr>
          <w:sz w:val="22"/>
        </w:rPr>
        <w:t>50</w:t>
      </w:r>
      <w:r w:rsidRPr="005D4B03">
        <w:rPr>
          <w:sz w:val="22"/>
        </w:rPr>
        <w:t xml:space="preserve"> horas para Secretaria Municipal de Agricultura, Indústria e Comércio e de 100 horas para a Secretaria Municipal de Desenvolvimento, Obras e Serviços Públicos, totalizando até 1</w:t>
      </w:r>
      <w:r w:rsidR="005D4B03" w:rsidRPr="005D4B03">
        <w:rPr>
          <w:sz w:val="22"/>
        </w:rPr>
        <w:t>50</w:t>
      </w:r>
      <w:r w:rsidRPr="005D4B03">
        <w:rPr>
          <w:sz w:val="22"/>
        </w:rPr>
        <w:t xml:space="preserve"> horas.</w:t>
      </w:r>
    </w:p>
    <w:p w14:paraId="097D21F6" w14:textId="77777777" w:rsidR="00DE0006" w:rsidRPr="005D4B03" w:rsidRDefault="00760838">
      <w:pPr>
        <w:ind w:firstLine="0"/>
        <w:rPr>
          <w:sz w:val="22"/>
        </w:rPr>
      </w:pPr>
      <w:r w:rsidRPr="005D4B03">
        <w:rPr>
          <w:sz w:val="22"/>
        </w:rPr>
        <w:t>4. O serviço deverá ser cotado com preço por hora.</w:t>
      </w:r>
    </w:p>
    <w:p w14:paraId="208C8681" w14:textId="21305925" w:rsidR="00DE0006" w:rsidRPr="005D4B03" w:rsidRDefault="00760838">
      <w:pPr>
        <w:rPr>
          <w:sz w:val="22"/>
        </w:rPr>
      </w:pPr>
      <w:r w:rsidRPr="005D4B03">
        <w:rPr>
          <w:sz w:val="22"/>
        </w:rPr>
        <w:tab/>
        <w:t xml:space="preserve">5. Data limite para o envio da cotação é </w:t>
      </w:r>
      <w:r w:rsidR="005D4B03" w:rsidRPr="005D4B03">
        <w:rPr>
          <w:sz w:val="22"/>
        </w:rPr>
        <w:t>11 de novembro de 2025</w:t>
      </w:r>
      <w:r w:rsidRPr="005D4B03">
        <w:rPr>
          <w:sz w:val="22"/>
        </w:rPr>
        <w:t>.</w:t>
      </w:r>
    </w:p>
    <w:p w14:paraId="4A10B5D0" w14:textId="77777777" w:rsidR="00DE0006" w:rsidRPr="005D4B03" w:rsidRDefault="00DE0006">
      <w:pPr>
        <w:pStyle w:val="NormalWeb"/>
        <w:spacing w:beforeAutospacing="0" w:after="0" w:afterAutospacing="0"/>
        <w:jc w:val="both"/>
        <w:rPr>
          <w:color w:val="000000"/>
          <w:sz w:val="22"/>
          <w:szCs w:val="22"/>
        </w:rPr>
      </w:pPr>
    </w:p>
    <w:p w14:paraId="7E1BDA2E" w14:textId="7D4FA72F" w:rsidR="00DE0006" w:rsidRPr="005D4B03" w:rsidRDefault="00760838">
      <w:pPr>
        <w:spacing w:line="360" w:lineRule="auto"/>
        <w:jc w:val="right"/>
        <w:rPr>
          <w:sz w:val="22"/>
        </w:rPr>
      </w:pPr>
      <w:r w:rsidRPr="005D4B03">
        <w:rPr>
          <w:sz w:val="22"/>
        </w:rPr>
        <w:t xml:space="preserve">Coronel Pilar, </w:t>
      </w:r>
      <w:r w:rsidR="005D4B03" w:rsidRPr="005D4B03">
        <w:rPr>
          <w:sz w:val="22"/>
        </w:rPr>
        <w:t>06 de novembro de 2025</w:t>
      </w:r>
      <w:r w:rsidRPr="005D4B03">
        <w:rPr>
          <w:sz w:val="22"/>
        </w:rPr>
        <w:t>.</w:t>
      </w:r>
    </w:p>
    <w:p w14:paraId="1D939208" w14:textId="77777777" w:rsidR="00DE0006" w:rsidRPr="005D4B03" w:rsidRDefault="00DE0006" w:rsidP="005D4B03">
      <w:pPr>
        <w:spacing w:line="360" w:lineRule="auto"/>
        <w:ind w:left="0" w:firstLine="0"/>
        <w:rPr>
          <w:sz w:val="22"/>
        </w:rPr>
      </w:pPr>
    </w:p>
    <w:p w14:paraId="60A1F2F1" w14:textId="77777777" w:rsidR="005D4B03" w:rsidRPr="005D4B03" w:rsidRDefault="005D4B03" w:rsidP="005D4B03">
      <w:pPr>
        <w:spacing w:line="360" w:lineRule="auto"/>
        <w:ind w:left="0" w:firstLine="0"/>
        <w:rPr>
          <w:sz w:val="22"/>
        </w:rPr>
      </w:pPr>
    </w:p>
    <w:p w14:paraId="415608E2" w14:textId="77777777" w:rsidR="00DE0006" w:rsidRPr="005D4B03" w:rsidRDefault="00760838">
      <w:pPr>
        <w:spacing w:after="0" w:line="360" w:lineRule="auto"/>
        <w:ind w:left="441" w:right="546"/>
        <w:jc w:val="center"/>
        <w:rPr>
          <w:sz w:val="22"/>
        </w:rPr>
      </w:pPr>
      <w:r w:rsidRPr="005D4B03">
        <w:rPr>
          <w:b/>
          <w:sz w:val="22"/>
        </w:rPr>
        <w:t>JUCÉLIO FIORI</w:t>
      </w:r>
    </w:p>
    <w:p w14:paraId="1C9FA6FD" w14:textId="77777777" w:rsidR="00DE0006" w:rsidRPr="005D4B03" w:rsidRDefault="00760838">
      <w:pPr>
        <w:spacing w:after="0" w:line="360" w:lineRule="auto"/>
        <w:ind w:left="441" w:right="546"/>
        <w:jc w:val="center"/>
        <w:rPr>
          <w:sz w:val="22"/>
        </w:rPr>
      </w:pPr>
      <w:r w:rsidRPr="005D4B03">
        <w:rPr>
          <w:sz w:val="22"/>
        </w:rPr>
        <w:t>Secretário Municipal de Desenvolvimento, Obras e Serviços Públicos</w:t>
      </w:r>
    </w:p>
    <w:p w14:paraId="4F57CB84" w14:textId="77777777" w:rsidR="005D4B03" w:rsidRPr="005D4B03" w:rsidRDefault="005D4B03">
      <w:pPr>
        <w:spacing w:after="0" w:line="360" w:lineRule="auto"/>
        <w:ind w:left="441" w:right="546"/>
        <w:jc w:val="center"/>
        <w:rPr>
          <w:sz w:val="22"/>
        </w:rPr>
      </w:pPr>
    </w:p>
    <w:p w14:paraId="7D6652D6" w14:textId="77777777" w:rsidR="005D4B03" w:rsidRPr="005D4B03" w:rsidRDefault="005D4B03">
      <w:pPr>
        <w:spacing w:after="0" w:line="360" w:lineRule="auto"/>
        <w:ind w:left="441" w:right="546"/>
        <w:jc w:val="center"/>
        <w:rPr>
          <w:sz w:val="22"/>
        </w:rPr>
      </w:pPr>
    </w:p>
    <w:p w14:paraId="59C59B59" w14:textId="3D012D50" w:rsidR="005D4B03" w:rsidRPr="005D4B03" w:rsidRDefault="005D4B03">
      <w:pPr>
        <w:spacing w:after="0" w:line="360" w:lineRule="auto"/>
        <w:ind w:left="441" w:right="546"/>
        <w:jc w:val="center"/>
        <w:rPr>
          <w:b/>
          <w:bCs/>
          <w:sz w:val="22"/>
        </w:rPr>
      </w:pPr>
      <w:r w:rsidRPr="005D4B03">
        <w:rPr>
          <w:b/>
          <w:bCs/>
          <w:sz w:val="22"/>
        </w:rPr>
        <w:t>LUCIANO CONTINI</w:t>
      </w:r>
    </w:p>
    <w:p w14:paraId="33D5E611" w14:textId="22C0F4AE" w:rsidR="00DE0006" w:rsidRPr="005D4B03" w:rsidRDefault="00760838">
      <w:pPr>
        <w:spacing w:line="360" w:lineRule="auto"/>
        <w:jc w:val="center"/>
        <w:rPr>
          <w:sz w:val="22"/>
        </w:rPr>
      </w:pPr>
      <w:r w:rsidRPr="005D4B03">
        <w:rPr>
          <w:sz w:val="22"/>
        </w:rPr>
        <w:t>Secret</w:t>
      </w:r>
      <w:r w:rsidR="005D4B03" w:rsidRPr="005D4B03">
        <w:rPr>
          <w:sz w:val="22"/>
        </w:rPr>
        <w:t>á</w:t>
      </w:r>
      <w:r w:rsidRPr="005D4B03">
        <w:rPr>
          <w:sz w:val="22"/>
        </w:rPr>
        <w:t>ri</w:t>
      </w:r>
      <w:r w:rsidR="005D4B03" w:rsidRPr="005D4B03">
        <w:rPr>
          <w:sz w:val="22"/>
        </w:rPr>
        <w:t>o</w:t>
      </w:r>
      <w:r w:rsidRPr="005D4B03">
        <w:rPr>
          <w:sz w:val="22"/>
        </w:rPr>
        <w:t xml:space="preserve"> Municipal de Agricultura, Indústria e Comércio</w:t>
      </w:r>
    </w:p>
    <w:sectPr w:rsidR="00DE0006" w:rsidRPr="005D4B03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2839" w:right="992" w:bottom="993" w:left="1702" w:header="668" w:footer="147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C4020" w14:textId="77777777" w:rsidR="00760838" w:rsidRDefault="00760838">
      <w:pPr>
        <w:spacing w:after="0" w:line="240" w:lineRule="auto"/>
      </w:pPr>
      <w:r>
        <w:separator/>
      </w:r>
    </w:p>
  </w:endnote>
  <w:endnote w:type="continuationSeparator" w:id="0">
    <w:p w14:paraId="441A0378" w14:textId="77777777" w:rsidR="00760838" w:rsidRDefault="00760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mbria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EA603" w14:textId="77777777" w:rsidR="00DE0006" w:rsidRDefault="00760838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B3AB09" w14:textId="77777777" w:rsidR="00DE0006" w:rsidRDefault="00760838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73B5727A" w14:textId="77777777" w:rsidR="00DE0006" w:rsidRDefault="00760838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  <w:p w14:paraId="12F595FA" w14:textId="77777777" w:rsidR="00DE0006" w:rsidRDefault="00760838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ECD7C" w14:textId="77777777" w:rsidR="00DE0006" w:rsidRDefault="00760838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08DDDEE6" w14:textId="77777777" w:rsidR="00DE0006" w:rsidRDefault="00760838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42BCD0A8" w14:textId="77777777" w:rsidR="00DE0006" w:rsidRDefault="00760838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609D9239" w14:textId="77777777" w:rsidR="00DE0006" w:rsidRDefault="00760838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D6BC2" w14:textId="77777777" w:rsidR="00760838" w:rsidRDefault="00760838">
      <w:pPr>
        <w:spacing w:after="0" w:line="240" w:lineRule="auto"/>
      </w:pPr>
      <w:r>
        <w:separator/>
      </w:r>
    </w:p>
  </w:footnote>
  <w:footnote w:type="continuationSeparator" w:id="0">
    <w:p w14:paraId="173AAED0" w14:textId="77777777" w:rsidR="00760838" w:rsidRDefault="00760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B305D" w14:textId="77777777" w:rsidR="00DE0006" w:rsidRDefault="00DE0006">
    <w:pPr>
      <w:spacing w:after="0" w:line="259" w:lineRule="auto"/>
      <w:ind w:left="0" w:right="73" w:firstLine="0"/>
      <w:jc w:val="center"/>
    </w:pPr>
  </w:p>
  <w:p w14:paraId="2C3B386D" w14:textId="77777777" w:rsidR="00DE0006" w:rsidRDefault="00DE0006">
    <w:pPr>
      <w:spacing w:after="0" w:line="259" w:lineRule="auto"/>
      <w:ind w:left="0" w:right="73" w:firstLine="0"/>
      <w:jc w:val="center"/>
    </w:pPr>
  </w:p>
  <w:p w14:paraId="76F082DD" w14:textId="77777777" w:rsidR="00DE0006" w:rsidRDefault="00DE0006">
    <w:pPr>
      <w:spacing w:after="0" w:line="259" w:lineRule="auto"/>
      <w:ind w:left="0" w:right="73" w:firstLine="0"/>
      <w:jc w:val="center"/>
    </w:pPr>
  </w:p>
  <w:p w14:paraId="03D94D41" w14:textId="77777777" w:rsidR="00DE0006" w:rsidRDefault="00DE0006">
    <w:pPr>
      <w:spacing w:after="0" w:line="259" w:lineRule="auto"/>
      <w:ind w:left="0" w:right="73" w:firstLine="0"/>
      <w:jc w:val="center"/>
    </w:pPr>
  </w:p>
  <w:p w14:paraId="4275588E" w14:textId="77777777" w:rsidR="00DE0006" w:rsidRDefault="00DE0006">
    <w:pPr>
      <w:spacing w:after="0" w:line="259" w:lineRule="auto"/>
      <w:ind w:left="0" w:right="73" w:firstLine="0"/>
      <w:jc w:val="center"/>
    </w:pPr>
  </w:p>
  <w:p w14:paraId="2AD3244B" w14:textId="77777777" w:rsidR="00DE0006" w:rsidRDefault="00DE0006">
    <w:pPr>
      <w:spacing w:after="0" w:line="259" w:lineRule="auto"/>
      <w:ind w:left="0" w:right="73" w:firstLine="0"/>
      <w:jc w:val="center"/>
    </w:pPr>
  </w:p>
  <w:p w14:paraId="01240985" w14:textId="77777777" w:rsidR="00DE0006" w:rsidRDefault="00760838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8240" behindDoc="1" locked="0" layoutInCell="1" allowOverlap="1" wp14:anchorId="5870F962" wp14:editId="011C0AE2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5E8DF69A" w14:textId="77777777" w:rsidR="00DE0006" w:rsidRDefault="00760838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073A5023" w14:textId="77777777" w:rsidR="00DE0006" w:rsidRDefault="00DE000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03C91" w14:textId="77777777" w:rsidR="00DE0006" w:rsidRDefault="00DE0006">
    <w:pPr>
      <w:spacing w:after="0" w:line="259" w:lineRule="auto"/>
      <w:ind w:left="0" w:right="73" w:firstLine="0"/>
      <w:jc w:val="center"/>
    </w:pPr>
  </w:p>
  <w:p w14:paraId="0F903390" w14:textId="77777777" w:rsidR="00DE0006" w:rsidRDefault="00DE0006">
    <w:pPr>
      <w:spacing w:after="0" w:line="259" w:lineRule="auto"/>
      <w:ind w:left="0" w:right="73" w:firstLine="0"/>
      <w:jc w:val="center"/>
    </w:pPr>
  </w:p>
  <w:p w14:paraId="2A16C739" w14:textId="77777777" w:rsidR="00DE0006" w:rsidRDefault="00DE0006">
    <w:pPr>
      <w:spacing w:after="0" w:line="259" w:lineRule="auto"/>
      <w:ind w:left="0" w:right="73" w:firstLine="0"/>
      <w:jc w:val="center"/>
    </w:pPr>
  </w:p>
  <w:p w14:paraId="46E5B11F" w14:textId="77777777" w:rsidR="00DE0006" w:rsidRDefault="00DE0006">
    <w:pPr>
      <w:spacing w:after="0" w:line="259" w:lineRule="auto"/>
      <w:ind w:left="0" w:right="73" w:firstLine="0"/>
      <w:jc w:val="center"/>
    </w:pPr>
  </w:p>
  <w:p w14:paraId="74C8BCD0" w14:textId="77777777" w:rsidR="00DE0006" w:rsidRDefault="00DE0006">
    <w:pPr>
      <w:spacing w:after="0" w:line="259" w:lineRule="auto"/>
      <w:ind w:left="0" w:right="73" w:firstLine="0"/>
      <w:jc w:val="center"/>
    </w:pPr>
  </w:p>
  <w:p w14:paraId="54006D80" w14:textId="77777777" w:rsidR="00DE0006" w:rsidRDefault="00DE0006">
    <w:pPr>
      <w:spacing w:after="0" w:line="259" w:lineRule="auto"/>
      <w:ind w:left="0" w:right="73" w:firstLine="0"/>
      <w:jc w:val="center"/>
    </w:pPr>
  </w:p>
  <w:p w14:paraId="2F759DBE" w14:textId="77777777" w:rsidR="00DE0006" w:rsidRDefault="00760838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2BDA3142" wp14:editId="6CA06A72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4E315E7C" w14:textId="77777777" w:rsidR="00DE0006" w:rsidRDefault="00760838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57029A6E" w14:textId="77777777" w:rsidR="00DE0006" w:rsidRDefault="00760838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0006"/>
    <w:rsid w:val="005D4B03"/>
    <w:rsid w:val="00760838"/>
    <w:rsid w:val="00D22A2F"/>
    <w:rsid w:val="00DE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36364"/>
  <w15:docId w15:val="{CB38749B-7F54-40D5-954E-D0C86990F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overflowPunct w:val="0"/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overflowPunct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overflowPunct w:val="0"/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overflowPunct w:val="0"/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overflowPunct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overflowPunct w:val="0"/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</Pages>
  <Words>192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subject/>
  <dc:creator>zanetti</dc:creator>
  <dc:description/>
  <cp:lastModifiedBy>Coronel Pilar CP</cp:lastModifiedBy>
  <cp:revision>85</cp:revision>
  <cp:lastPrinted>2025-11-07T13:00:00Z</cp:lastPrinted>
  <dcterms:created xsi:type="dcterms:W3CDTF">2023-02-27T17:24:00Z</dcterms:created>
  <dcterms:modified xsi:type="dcterms:W3CDTF">2025-11-07T13:00:00Z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