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AE29" w14:textId="7A5C38A2" w:rsidR="00740110" w:rsidRPr="00F25C2B" w:rsidRDefault="00923DB6" w:rsidP="00F25C2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CFD5043" w14:textId="4AC0F2DB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</w:t>
      </w:r>
      <w:bookmarkStart w:id="0" w:name="_Hlk211869695"/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bookmarkStart w:id="1" w:name="_Hlk211870738"/>
      <w:r w:rsidR="00F25C2B">
        <w:rPr>
          <w:color w:val="auto"/>
          <w:sz w:val="24"/>
          <w:szCs w:val="24"/>
        </w:rPr>
        <w:t xml:space="preserve">Capacitação para combate e primeiros socorros em casos de princípios de incêndio </w:t>
      </w:r>
      <w:bookmarkStart w:id="2" w:name="_Hlk211869950"/>
      <w:r w:rsidR="00F25C2B">
        <w:rPr>
          <w:color w:val="auto"/>
          <w:sz w:val="24"/>
          <w:szCs w:val="24"/>
        </w:rPr>
        <w:t>conforme RT15 do Corpo de Bombeiros</w:t>
      </w:r>
      <w:bookmarkEnd w:id="2"/>
    </w:p>
    <w:bookmarkEnd w:id="0"/>
    <w:bookmarkEnd w:id="1"/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225CFF9D" w14:textId="3A19A41E" w:rsidR="00802700" w:rsidRDefault="00C95CF2" w:rsidP="00802700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3151B5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  <w:bookmarkStart w:id="3" w:name="_Hlk211869933"/>
      <w:r w:rsidR="0080270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 </w:t>
      </w:r>
      <w:r w:rsidR="00802700" w:rsidRPr="0080270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capacitação </w:t>
      </w:r>
      <w:r w:rsidR="0080270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deverá ocorrer em encontro </w:t>
      </w:r>
      <w:r w:rsidR="00802700" w:rsidRPr="0080270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com duração de </w:t>
      </w:r>
      <w:r w:rsidR="00F25C2B">
        <w:rPr>
          <w:rStyle w:val="Forte"/>
          <w:rFonts w:ascii="Arial" w:hAnsi="Arial" w:cs="Arial"/>
          <w:b w:val="0"/>
          <w:bCs w:val="0"/>
          <w:sz w:val="24"/>
          <w:szCs w:val="24"/>
        </w:rPr>
        <w:t>5</w:t>
      </w:r>
      <w:r w:rsidR="00802700" w:rsidRPr="0080270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F25C2B">
        <w:rPr>
          <w:rStyle w:val="Forte"/>
          <w:rFonts w:ascii="Arial" w:hAnsi="Arial" w:cs="Arial"/>
          <w:b w:val="0"/>
          <w:bCs w:val="0"/>
          <w:sz w:val="24"/>
          <w:szCs w:val="24"/>
        </w:rPr>
        <w:t>cinco</w:t>
      </w:r>
      <w:r w:rsidR="00802700" w:rsidRPr="00802700">
        <w:rPr>
          <w:rStyle w:val="Forte"/>
          <w:rFonts w:ascii="Arial" w:hAnsi="Arial" w:cs="Arial"/>
          <w:b w:val="0"/>
          <w:bCs w:val="0"/>
          <w:sz w:val="24"/>
          <w:szCs w:val="24"/>
        </w:rPr>
        <w:t>) horas</w:t>
      </w:r>
      <w:r w:rsidR="00802700">
        <w:rPr>
          <w:rStyle w:val="Forte"/>
          <w:rFonts w:ascii="Arial" w:hAnsi="Arial" w:cs="Arial"/>
          <w:b w:val="0"/>
          <w:bCs w:val="0"/>
          <w:sz w:val="24"/>
          <w:szCs w:val="24"/>
        </w:rPr>
        <w:t>,</w:t>
      </w:r>
      <w:r w:rsidR="00FD62A2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para 12 pessoas,</w:t>
      </w:r>
      <w:r w:rsidR="00802700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e abordar os seguintes temas:</w:t>
      </w:r>
    </w:p>
    <w:p w14:paraId="6351BD96" w14:textId="585FDD6F" w:rsidR="00802700" w:rsidRDefault="00802700" w:rsidP="00802700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802700">
        <w:rPr>
          <w:rFonts w:ascii="Arial" w:hAnsi="Arial" w:cs="Arial"/>
          <w:sz w:val="24"/>
          <w:szCs w:val="24"/>
        </w:rPr>
        <w:t xml:space="preserve">a) </w:t>
      </w:r>
      <w:r w:rsidR="00F25C2B">
        <w:rPr>
          <w:rFonts w:ascii="Arial" w:hAnsi="Arial" w:cs="Arial"/>
          <w:sz w:val="24"/>
          <w:szCs w:val="24"/>
        </w:rPr>
        <w:t xml:space="preserve">Primeiros Socorros </w:t>
      </w:r>
    </w:p>
    <w:p w14:paraId="5EBF85CC" w14:textId="4AB6BEC1" w:rsidR="00802700" w:rsidRDefault="00802700" w:rsidP="00802700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802700">
        <w:rPr>
          <w:rFonts w:ascii="Arial" w:hAnsi="Arial" w:cs="Arial"/>
          <w:sz w:val="24"/>
          <w:szCs w:val="24"/>
        </w:rPr>
        <w:t xml:space="preserve">b) </w:t>
      </w:r>
      <w:r w:rsidR="00F25C2B">
        <w:rPr>
          <w:rFonts w:ascii="Arial" w:hAnsi="Arial" w:cs="Arial"/>
          <w:sz w:val="24"/>
          <w:szCs w:val="24"/>
        </w:rPr>
        <w:t>Prevenção e Combate a incêndio</w:t>
      </w:r>
    </w:p>
    <w:p w14:paraId="3DF3BF87" w14:textId="1C4B0233" w:rsidR="00F25C2B" w:rsidRDefault="00802700" w:rsidP="00F25C2B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802700">
        <w:rPr>
          <w:rFonts w:ascii="Arial" w:hAnsi="Arial" w:cs="Arial"/>
          <w:sz w:val="24"/>
          <w:szCs w:val="24"/>
        </w:rPr>
        <w:t xml:space="preserve">c) </w:t>
      </w:r>
      <w:r w:rsidR="00F25C2B">
        <w:rPr>
          <w:rFonts w:ascii="Arial" w:hAnsi="Arial" w:cs="Arial"/>
          <w:sz w:val="24"/>
          <w:szCs w:val="24"/>
        </w:rPr>
        <w:t xml:space="preserve">Prática (uso de extintores, manuseio de mangueiras, RCP, manobras de </w:t>
      </w:r>
      <w:proofErr w:type="spellStart"/>
      <w:r w:rsidR="00F25C2B">
        <w:rPr>
          <w:rFonts w:ascii="Arial" w:hAnsi="Arial" w:cs="Arial"/>
          <w:sz w:val="24"/>
          <w:szCs w:val="24"/>
        </w:rPr>
        <w:t>Heilmlich</w:t>
      </w:r>
      <w:proofErr w:type="spellEnd"/>
      <w:r w:rsidR="00F25C2B">
        <w:rPr>
          <w:rFonts w:ascii="Arial" w:hAnsi="Arial" w:cs="Arial"/>
          <w:sz w:val="24"/>
          <w:szCs w:val="24"/>
        </w:rPr>
        <w:t>)</w:t>
      </w:r>
    </w:p>
    <w:p w14:paraId="753D1037" w14:textId="6EAC44C5" w:rsidR="00F25C2B" w:rsidRDefault="00F25C2B" w:rsidP="00F25C2B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o treinamento devera ser de acordo com a CBMRS Nº15.</w:t>
      </w:r>
    </w:p>
    <w:p w14:paraId="0DF34A1D" w14:textId="61D73772" w:rsidR="00F25C2B" w:rsidRDefault="00802700" w:rsidP="002D294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4" w:name="_Hlk211869827"/>
      <w:r>
        <w:rPr>
          <w:rFonts w:ascii="Arial" w:hAnsi="Arial" w:cs="Arial"/>
          <w:sz w:val="24"/>
          <w:szCs w:val="24"/>
        </w:rPr>
        <w:t xml:space="preserve">A capacitação </w:t>
      </w:r>
      <w:r w:rsidR="00FE48F1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realizada no </w:t>
      </w:r>
      <w:r w:rsidR="00F25C2B">
        <w:rPr>
          <w:rFonts w:ascii="Arial" w:hAnsi="Arial" w:cs="Arial"/>
          <w:sz w:val="24"/>
          <w:szCs w:val="24"/>
        </w:rPr>
        <w:t>município de</w:t>
      </w:r>
      <w:r w:rsidRPr="00802700">
        <w:rPr>
          <w:rFonts w:ascii="Arial" w:hAnsi="Arial" w:cs="Arial"/>
          <w:sz w:val="24"/>
          <w:szCs w:val="24"/>
        </w:rPr>
        <w:t xml:space="preserve"> Coronel Pilar/RS</w:t>
      </w:r>
      <w:r w:rsidR="00FE48F1">
        <w:rPr>
          <w:rFonts w:ascii="Arial" w:hAnsi="Arial" w:cs="Arial"/>
          <w:sz w:val="24"/>
          <w:szCs w:val="24"/>
        </w:rPr>
        <w:t xml:space="preserve">, em </w:t>
      </w:r>
      <w:r w:rsidR="00F25C2B">
        <w:rPr>
          <w:rFonts w:ascii="Arial" w:hAnsi="Arial" w:cs="Arial"/>
          <w:sz w:val="24"/>
          <w:szCs w:val="24"/>
        </w:rPr>
        <w:t xml:space="preserve">local, </w:t>
      </w:r>
      <w:r w:rsidR="00FE48F1">
        <w:rPr>
          <w:rFonts w:ascii="Arial" w:hAnsi="Arial" w:cs="Arial"/>
          <w:sz w:val="24"/>
          <w:szCs w:val="24"/>
        </w:rPr>
        <w:t xml:space="preserve">data e horário a serem definidos pela </w:t>
      </w:r>
      <w:r w:rsidR="00F25C2B">
        <w:rPr>
          <w:rFonts w:ascii="Arial" w:hAnsi="Arial" w:cs="Arial"/>
          <w:sz w:val="24"/>
          <w:szCs w:val="24"/>
        </w:rPr>
        <w:t>Administração. Todos os participantes deverão receber certificação ao final do treinamento.</w:t>
      </w:r>
    </w:p>
    <w:bookmarkEnd w:id="4"/>
    <w:p w14:paraId="7664E8A5" w14:textId="2ECB17D6" w:rsidR="00FD62A2" w:rsidRDefault="00FD62A2" w:rsidP="002D294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5" w:name="_Hlk211869840"/>
      <w:r>
        <w:rPr>
          <w:rFonts w:ascii="Arial" w:hAnsi="Arial" w:cs="Arial"/>
          <w:sz w:val="24"/>
          <w:szCs w:val="24"/>
        </w:rPr>
        <w:t xml:space="preserve">A empresa deve se responsabilizar por todo material e equipamento que será utilizado na capacitação. </w:t>
      </w:r>
    </w:p>
    <w:bookmarkEnd w:id="5"/>
    <w:bookmarkEnd w:id="3"/>
    <w:p w14:paraId="6CFF71F2" w14:textId="06DD67AE" w:rsidR="00740110" w:rsidRPr="003151B5" w:rsidRDefault="00124764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3151B5">
        <w:rPr>
          <w:sz w:val="24"/>
          <w:szCs w:val="24"/>
        </w:rPr>
        <w:t xml:space="preserve">4. </w:t>
      </w:r>
      <w:r w:rsidR="003151B5" w:rsidRPr="003151B5">
        <w:rPr>
          <w:sz w:val="24"/>
          <w:szCs w:val="24"/>
        </w:rPr>
        <w:t>A</w:t>
      </w:r>
      <w:r w:rsidR="002D294C" w:rsidRPr="003151B5">
        <w:rPr>
          <w:sz w:val="24"/>
          <w:szCs w:val="24"/>
        </w:rPr>
        <w:t xml:space="preserve"> proposta</w:t>
      </w:r>
      <w:r w:rsidR="003151B5" w:rsidRPr="003151B5">
        <w:rPr>
          <w:sz w:val="24"/>
          <w:szCs w:val="24"/>
        </w:rPr>
        <w:t xml:space="preserve"> deve apresentar o valor total</w:t>
      </w:r>
      <w:r w:rsidR="003151B5">
        <w:rPr>
          <w:sz w:val="24"/>
          <w:szCs w:val="24"/>
        </w:rPr>
        <w:t xml:space="preserve"> da </w:t>
      </w:r>
      <w:r w:rsidR="00802700">
        <w:rPr>
          <w:sz w:val="24"/>
          <w:szCs w:val="24"/>
        </w:rPr>
        <w:t>capacitação, incluindo os custos operacionais e de deslocamento</w:t>
      </w:r>
      <w:r w:rsidR="004F159B" w:rsidRPr="003151B5">
        <w:rPr>
          <w:sz w:val="24"/>
          <w:szCs w:val="24"/>
        </w:rPr>
        <w:t>.</w:t>
      </w:r>
    </w:p>
    <w:p w14:paraId="48483FF8" w14:textId="5E5C2961" w:rsidR="003151B5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FD62A2">
        <w:rPr>
          <w:sz w:val="24"/>
          <w:szCs w:val="24"/>
        </w:rPr>
        <w:t>23</w:t>
      </w:r>
      <w:r w:rsidR="00AA2797" w:rsidRPr="002D294C">
        <w:rPr>
          <w:sz w:val="24"/>
          <w:szCs w:val="24"/>
        </w:rPr>
        <w:t xml:space="preserve"> de </w:t>
      </w:r>
      <w:r w:rsidR="00FE48F1">
        <w:rPr>
          <w:sz w:val="24"/>
          <w:szCs w:val="24"/>
        </w:rPr>
        <w:t>outubro</w:t>
      </w:r>
      <w:r w:rsidR="00C1186F" w:rsidRPr="002D294C">
        <w:rPr>
          <w:sz w:val="24"/>
          <w:szCs w:val="24"/>
        </w:rPr>
        <w:t xml:space="preserve">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4F990079" w14:textId="1876F040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FE48F1">
        <w:rPr>
          <w:sz w:val="24"/>
          <w:szCs w:val="24"/>
        </w:rPr>
        <w:t>2</w:t>
      </w:r>
      <w:r w:rsidR="00F25C2B">
        <w:rPr>
          <w:sz w:val="24"/>
          <w:szCs w:val="24"/>
        </w:rPr>
        <w:t>0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FE48F1">
        <w:rPr>
          <w:sz w:val="24"/>
          <w:szCs w:val="24"/>
        </w:rPr>
        <w:t>outubro</w:t>
      </w:r>
      <w:r w:rsidR="004F159B" w:rsidRPr="002D294C">
        <w:rPr>
          <w:sz w:val="24"/>
          <w:szCs w:val="24"/>
        </w:rPr>
        <w:t xml:space="preserve">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2A2A8401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547160B" w14:textId="77777777" w:rsidR="00FD62A2" w:rsidRPr="002D294C" w:rsidRDefault="00FD62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D948870" w14:textId="77777777" w:rsidR="00F25C2B" w:rsidRPr="00F25C2B" w:rsidRDefault="00F25C2B" w:rsidP="00F25C2B">
      <w:pPr>
        <w:spacing w:after="0" w:line="360" w:lineRule="auto"/>
        <w:ind w:left="441" w:right="546"/>
        <w:jc w:val="center"/>
      </w:pPr>
      <w:bookmarkStart w:id="6" w:name="_Hlk211870838"/>
      <w:r w:rsidRPr="00F25C2B">
        <w:rPr>
          <w:b/>
          <w:sz w:val="24"/>
          <w:szCs w:val="24"/>
        </w:rPr>
        <w:t>FABIANE PISONI</w:t>
      </w:r>
    </w:p>
    <w:p w14:paraId="76432C2B" w14:textId="77777777" w:rsidR="00F25C2B" w:rsidRPr="00135D56" w:rsidRDefault="00F25C2B" w:rsidP="00F25C2B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Secretária Municipal de Administração a Fazenda</w:t>
      </w:r>
    </w:p>
    <w:p w14:paraId="0A0254A7" w14:textId="77777777" w:rsidR="00F25C2B" w:rsidRDefault="00F25C2B" w:rsidP="00F25C2B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25AB6AD8" w14:textId="77777777" w:rsidR="00FD62A2" w:rsidRDefault="00FD62A2" w:rsidP="00F25C2B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167634DB" w14:textId="77777777" w:rsidR="00F25C2B" w:rsidRDefault="00F25C2B" w:rsidP="00F25C2B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CARLA GIOVANAZ PIVATTO</w:t>
      </w:r>
    </w:p>
    <w:p w14:paraId="4FD67326" w14:textId="77777777" w:rsidR="00F25C2B" w:rsidRDefault="00F25C2B" w:rsidP="00F25C2B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Municipal de Saúde, Meio Ambiente e Assistência Social </w:t>
      </w:r>
    </w:p>
    <w:p w14:paraId="710C5E7B" w14:textId="77777777" w:rsidR="00F25C2B" w:rsidRDefault="00F25C2B" w:rsidP="00F25C2B">
      <w:pPr>
        <w:spacing w:after="0" w:line="360" w:lineRule="auto"/>
        <w:ind w:left="0" w:right="546" w:firstLine="0"/>
        <w:rPr>
          <w:sz w:val="24"/>
          <w:szCs w:val="24"/>
        </w:rPr>
      </w:pPr>
    </w:p>
    <w:p w14:paraId="6C5197FF" w14:textId="77777777" w:rsidR="00FD62A2" w:rsidRDefault="00FD62A2" w:rsidP="00F25C2B">
      <w:pPr>
        <w:spacing w:after="0" w:line="360" w:lineRule="auto"/>
        <w:ind w:left="0" w:right="546" w:firstLine="0"/>
        <w:rPr>
          <w:sz w:val="24"/>
          <w:szCs w:val="24"/>
        </w:rPr>
      </w:pPr>
    </w:p>
    <w:p w14:paraId="4671DE0A" w14:textId="77777777" w:rsidR="00FD62A2" w:rsidRDefault="00FD62A2" w:rsidP="00F25C2B">
      <w:pPr>
        <w:spacing w:after="0" w:line="360" w:lineRule="auto"/>
        <w:ind w:left="0" w:right="546" w:firstLine="0"/>
        <w:rPr>
          <w:sz w:val="24"/>
          <w:szCs w:val="24"/>
        </w:rPr>
      </w:pPr>
    </w:p>
    <w:p w14:paraId="13AD4D10" w14:textId="77777777" w:rsidR="00FD62A2" w:rsidRDefault="00FD62A2" w:rsidP="00F25C2B">
      <w:pPr>
        <w:spacing w:after="0" w:line="360" w:lineRule="auto"/>
        <w:ind w:left="0" w:right="546" w:firstLine="0"/>
        <w:rPr>
          <w:sz w:val="24"/>
          <w:szCs w:val="24"/>
        </w:rPr>
      </w:pPr>
    </w:p>
    <w:p w14:paraId="0291812F" w14:textId="77777777" w:rsidR="00F25C2B" w:rsidRDefault="00F25C2B" w:rsidP="00F25C2B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FRANCIELE GARAFFA</w:t>
      </w:r>
    </w:p>
    <w:p w14:paraId="17092DB6" w14:textId="20DDFF03" w:rsidR="00F25C2B" w:rsidRDefault="00F25C2B" w:rsidP="00F25C2B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Municipal de Educação, Cultura, Esportes e Lazer </w:t>
      </w:r>
    </w:p>
    <w:p w14:paraId="5B08C436" w14:textId="77777777" w:rsidR="00F25C2B" w:rsidRDefault="00F25C2B" w:rsidP="00F25C2B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056DEFF9" w14:textId="77777777" w:rsidR="00FD62A2" w:rsidRDefault="00FD62A2" w:rsidP="00F25C2B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562B6746" w14:textId="77777777" w:rsidR="00F25C2B" w:rsidRDefault="00F25C2B" w:rsidP="00F25C2B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JUCÉLIO FIORI</w:t>
      </w:r>
    </w:p>
    <w:p w14:paraId="0CAFD4EB" w14:textId="3EF5AA12" w:rsidR="00740110" w:rsidRPr="00F25C2B" w:rsidRDefault="00F25C2B" w:rsidP="00F25C2B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 xml:space="preserve">Secretária Municipal de Desenvolvimento Obras e Serviços Públicos </w:t>
      </w:r>
      <w:bookmarkEnd w:id="6"/>
    </w:p>
    <w:sectPr w:rsidR="00740110" w:rsidRPr="00F25C2B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AB2C" w14:textId="77777777" w:rsidR="004B63A8" w:rsidRDefault="004B63A8">
      <w:pPr>
        <w:spacing w:after="0" w:line="240" w:lineRule="auto"/>
      </w:pPr>
      <w:r>
        <w:separator/>
      </w:r>
    </w:p>
  </w:endnote>
  <w:endnote w:type="continuationSeparator" w:id="0">
    <w:p w14:paraId="3C8E59AC" w14:textId="77777777" w:rsidR="004B63A8" w:rsidRDefault="004B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D922" w14:textId="77777777" w:rsidR="004B63A8" w:rsidRDefault="004B63A8">
      <w:pPr>
        <w:spacing w:after="0" w:line="240" w:lineRule="auto"/>
      </w:pPr>
      <w:r>
        <w:separator/>
      </w:r>
    </w:p>
  </w:footnote>
  <w:footnote w:type="continuationSeparator" w:id="0">
    <w:p w14:paraId="69A19F0F" w14:textId="77777777" w:rsidR="004B63A8" w:rsidRDefault="004B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267E9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7548"/>
    <w:rsid w:val="00200FC7"/>
    <w:rsid w:val="00207A0C"/>
    <w:rsid w:val="0021216B"/>
    <w:rsid w:val="00215BC5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FBE"/>
    <w:rsid w:val="00497242"/>
    <w:rsid w:val="004A40AF"/>
    <w:rsid w:val="004A4F15"/>
    <w:rsid w:val="004B63A8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0CA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2FCB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F4D37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5C2B"/>
    <w:rsid w:val="00F27390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4428"/>
    <w:rsid w:val="00FD62A2"/>
    <w:rsid w:val="00FD7008"/>
    <w:rsid w:val="00FE48F1"/>
    <w:rsid w:val="00FF23FC"/>
    <w:rsid w:val="00FF27AF"/>
    <w:rsid w:val="00FF5B59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Coronel Pilar CP</cp:lastModifiedBy>
  <cp:revision>2</cp:revision>
  <cp:lastPrinted>2025-10-20T19:48:00Z</cp:lastPrinted>
  <dcterms:created xsi:type="dcterms:W3CDTF">2025-10-02T19:08:00Z</dcterms:created>
  <dcterms:modified xsi:type="dcterms:W3CDTF">2025-10-20T19:48:00Z</dcterms:modified>
  <dc:language/>
</cp:coreProperties>
</file>