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39EE50AD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024A8C" w:rsidRPr="00024A8C">
        <w:rPr>
          <w:sz w:val="24"/>
          <w:szCs w:val="24"/>
        </w:rPr>
        <w:t>Reposição de vidros da Escola Municipal de Educação Infantil Aprendendo Brincando.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1"/>
        <w:gridCol w:w="6849"/>
      </w:tblGrid>
      <w:tr w:rsidR="00024A8C" w:rsidRPr="00C25F9F" w14:paraId="5915DD78" w14:textId="77777777" w:rsidTr="00B11F17">
        <w:trPr>
          <w:trHeight w:val="340"/>
        </w:trPr>
        <w:tc>
          <w:tcPr>
            <w:tcW w:w="371" w:type="pct"/>
            <w:vAlign w:val="center"/>
          </w:tcPr>
          <w:p w14:paraId="04C06279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25F9F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5" w:type="pct"/>
            <w:vAlign w:val="center"/>
          </w:tcPr>
          <w:p w14:paraId="638E5C79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25F9F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07" w:type="pct"/>
            <w:vAlign w:val="center"/>
          </w:tcPr>
          <w:p w14:paraId="677E87B7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25F9F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97" w:type="pct"/>
            <w:vAlign w:val="center"/>
          </w:tcPr>
          <w:p w14:paraId="7C2957AF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25F9F">
              <w:rPr>
                <w:rFonts w:eastAsia="Times New Roman"/>
                <w:b/>
                <w:bCs/>
              </w:rPr>
              <w:t>DESCRIÇÃO</w:t>
            </w:r>
          </w:p>
        </w:tc>
      </w:tr>
      <w:tr w:rsidR="00024A8C" w:rsidRPr="00C25F9F" w14:paraId="5A0D4937" w14:textId="77777777" w:rsidTr="00B11F17">
        <w:trPr>
          <w:trHeight w:val="567"/>
        </w:trPr>
        <w:tc>
          <w:tcPr>
            <w:tcW w:w="371" w:type="pct"/>
            <w:vAlign w:val="center"/>
          </w:tcPr>
          <w:p w14:paraId="36DE190A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C25F9F">
              <w:rPr>
                <w:rFonts w:eastAsia="Times New Roman"/>
              </w:rPr>
              <w:t>1</w:t>
            </w:r>
          </w:p>
        </w:tc>
        <w:tc>
          <w:tcPr>
            <w:tcW w:w="525" w:type="pct"/>
            <w:vAlign w:val="center"/>
          </w:tcPr>
          <w:p w14:paraId="01736350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7" w:type="pct"/>
            <w:vAlign w:val="center"/>
          </w:tcPr>
          <w:p w14:paraId="42B59CE6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97" w:type="pct"/>
            <w:vAlign w:val="center"/>
          </w:tcPr>
          <w:p w14:paraId="4C50FD2B" w14:textId="77777777" w:rsidR="00024A8C" w:rsidRPr="00C25F9F" w:rsidRDefault="00024A8C" w:rsidP="00B11F17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Aquisição e instalação de vidro incolor, com dimensões de 1,12 m x 0,43 m x 4 mm, incluindo prévia remoção do item danificado.</w:t>
            </w:r>
          </w:p>
        </w:tc>
      </w:tr>
    </w:tbl>
    <w:p w14:paraId="7C715EDC" w14:textId="77777777" w:rsidR="00024A8C" w:rsidRDefault="00024A8C" w:rsidP="00024A8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398D97BD" w14:textId="0F61968C" w:rsidR="00024A8C" w:rsidRDefault="00024A8C" w:rsidP="00024A8C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024A8C">
        <w:rPr>
          <w:rFonts w:ascii="Arial" w:hAnsi="Arial" w:cs="Arial"/>
          <w:sz w:val="24"/>
          <w:szCs w:val="24"/>
        </w:rPr>
        <w:t>A reposição deverá ocorrer em dias úteis, no horário das 8h às 12h e das 13h às 17h</w:t>
      </w:r>
      <w:r>
        <w:rPr>
          <w:rFonts w:ascii="Arial" w:hAnsi="Arial" w:cs="Arial"/>
          <w:sz w:val="24"/>
          <w:szCs w:val="24"/>
        </w:rPr>
        <w:t xml:space="preserve">, sendo 1 (um) vidro </w:t>
      </w:r>
      <w:r w:rsidRPr="00024A8C">
        <w:rPr>
          <w:rFonts w:ascii="Arial" w:hAnsi="Arial" w:cs="Arial"/>
          <w:sz w:val="24"/>
          <w:szCs w:val="24"/>
        </w:rPr>
        <w:t xml:space="preserve">na sala do Berçário 2 e </w:t>
      </w:r>
      <w:r>
        <w:rPr>
          <w:rFonts w:ascii="Arial" w:hAnsi="Arial" w:cs="Arial"/>
          <w:sz w:val="24"/>
          <w:szCs w:val="24"/>
        </w:rPr>
        <w:t>1 (um) vidro n</w:t>
      </w:r>
      <w:r w:rsidRPr="00024A8C">
        <w:rPr>
          <w:rFonts w:ascii="Arial" w:hAnsi="Arial" w:cs="Arial"/>
          <w:sz w:val="24"/>
          <w:szCs w:val="24"/>
        </w:rPr>
        <w:t xml:space="preserve">a Biblioteca da Escola Municipal de Educação Infantil Aprendendo Brincando, situada na Rua Irmã </w:t>
      </w:r>
      <w:proofErr w:type="spellStart"/>
      <w:r w:rsidRPr="00024A8C">
        <w:rPr>
          <w:rFonts w:ascii="Arial" w:hAnsi="Arial" w:cs="Arial"/>
          <w:sz w:val="24"/>
          <w:szCs w:val="24"/>
        </w:rPr>
        <w:t>Anselma</w:t>
      </w:r>
      <w:proofErr w:type="spellEnd"/>
      <w:r w:rsidRPr="00024A8C">
        <w:rPr>
          <w:rFonts w:ascii="Arial" w:hAnsi="Arial" w:cs="Arial"/>
          <w:sz w:val="24"/>
          <w:szCs w:val="24"/>
        </w:rPr>
        <w:t xml:space="preserve">, 100, Centro, Coronel Pilar/RS. </w:t>
      </w:r>
    </w:p>
    <w:p w14:paraId="00F9803C" w14:textId="77777777" w:rsidR="00024A8C" w:rsidRPr="001D0F4A" w:rsidRDefault="00024A8C" w:rsidP="00024A8C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6CFF71F2" w14:textId="6AE86466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 apresentar o valor total</w:t>
      </w:r>
      <w:r w:rsidR="0097700D" w:rsidRPr="001D0F4A">
        <w:rPr>
          <w:sz w:val="24"/>
          <w:szCs w:val="24"/>
        </w:rPr>
        <w:t xml:space="preserve">, incluindo o custo do deslocamento até </w:t>
      </w:r>
      <w:r w:rsidR="00024A8C">
        <w:rPr>
          <w:sz w:val="24"/>
          <w:szCs w:val="24"/>
        </w:rPr>
        <w:t>a Escola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62286EAF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7309D" w:rsidRPr="001D0F4A">
        <w:rPr>
          <w:sz w:val="24"/>
          <w:szCs w:val="24"/>
        </w:rPr>
        <w:t>1</w:t>
      </w:r>
      <w:r w:rsidR="00024A8C">
        <w:rPr>
          <w:sz w:val="24"/>
          <w:szCs w:val="24"/>
        </w:rPr>
        <w:t>3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57CFC733" w14:textId="77777777" w:rsidR="000C75A2" w:rsidRPr="001D0F4A" w:rsidRDefault="000C75A2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P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44726AD3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024A8C">
        <w:rPr>
          <w:sz w:val="24"/>
          <w:szCs w:val="24"/>
        </w:rPr>
        <w:t>8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1CB4547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13BD3A6D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1AFA9B6" w14:textId="77777777" w:rsidR="0067309D" w:rsidRPr="001D0F4A" w:rsidRDefault="0067309D" w:rsidP="001D0F4A">
      <w:pPr>
        <w:widowControl w:val="0"/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  <w:bookmarkStart w:id="0" w:name="_Hlk207012620"/>
      <w:r w:rsidRPr="001D0F4A">
        <w:rPr>
          <w:b/>
          <w:bCs/>
          <w:sz w:val="24"/>
          <w:szCs w:val="24"/>
        </w:rPr>
        <w:t xml:space="preserve">Franciele </w:t>
      </w:r>
      <w:proofErr w:type="spellStart"/>
      <w:r w:rsidRPr="001D0F4A">
        <w:rPr>
          <w:b/>
          <w:bCs/>
          <w:sz w:val="24"/>
          <w:szCs w:val="24"/>
        </w:rPr>
        <w:t>Garaffa</w:t>
      </w:r>
      <w:proofErr w:type="spellEnd"/>
    </w:p>
    <w:p w14:paraId="0CAFD4EB" w14:textId="6B0E6F13" w:rsidR="00740110" w:rsidRPr="001D0F4A" w:rsidRDefault="0067309D" w:rsidP="001D0F4A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Cs/>
          <w:sz w:val="24"/>
          <w:szCs w:val="24"/>
        </w:rPr>
        <w:t>Secretária Municipal de Educação, Cultura, Esporte e Lazer</w:t>
      </w:r>
      <w:bookmarkEnd w:id="0"/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AE4E" w14:textId="77777777" w:rsidR="0065273D" w:rsidRDefault="0065273D">
      <w:pPr>
        <w:spacing w:after="0" w:line="240" w:lineRule="auto"/>
      </w:pPr>
      <w:r>
        <w:separator/>
      </w:r>
    </w:p>
  </w:endnote>
  <w:endnote w:type="continuationSeparator" w:id="0">
    <w:p w14:paraId="39833628" w14:textId="77777777" w:rsidR="0065273D" w:rsidRDefault="0065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F5C7" w14:textId="77777777" w:rsidR="0065273D" w:rsidRDefault="0065273D">
      <w:pPr>
        <w:spacing w:after="0" w:line="240" w:lineRule="auto"/>
      </w:pPr>
      <w:r>
        <w:separator/>
      </w:r>
    </w:p>
  </w:footnote>
  <w:footnote w:type="continuationSeparator" w:id="0">
    <w:p w14:paraId="6AA6715D" w14:textId="77777777" w:rsidR="0065273D" w:rsidRDefault="0065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0F4A"/>
    <w:rsid w:val="001D4ABB"/>
    <w:rsid w:val="001E0A7C"/>
    <w:rsid w:val="001F7548"/>
    <w:rsid w:val="00200FC7"/>
    <w:rsid w:val="002017FB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FBE"/>
    <w:rsid w:val="00497242"/>
    <w:rsid w:val="004A40AF"/>
    <w:rsid w:val="004A4F15"/>
    <w:rsid w:val="004C5D81"/>
    <w:rsid w:val="004D3F68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22252"/>
    <w:rsid w:val="00832A5D"/>
    <w:rsid w:val="00833B92"/>
    <w:rsid w:val="0083448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2025-10-08T17:16:00Z</dcterms:created>
  <dcterms:modified xsi:type="dcterms:W3CDTF">2025-10-08T17:16:00Z</dcterms:modified>
  <dc:language/>
</cp:coreProperties>
</file>