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77777777" w:rsidR="00D30EE6" w:rsidRDefault="000502EC" w:rsidP="00D30E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r w:rsidR="00D30EE6">
        <w:rPr>
          <w:sz w:val="24"/>
          <w:szCs w:val="24"/>
        </w:rPr>
        <w:t xml:space="preserve">Manutenção do caminhão </w:t>
      </w:r>
      <w:bookmarkEnd w:id="0"/>
      <w:r w:rsidR="00D30EE6">
        <w:rPr>
          <w:sz w:val="24"/>
          <w:szCs w:val="24"/>
        </w:rPr>
        <w:t xml:space="preserve">Iveco </w:t>
      </w:r>
      <w:proofErr w:type="spellStart"/>
      <w:r w:rsidR="00D30EE6">
        <w:rPr>
          <w:sz w:val="24"/>
          <w:szCs w:val="24"/>
        </w:rPr>
        <w:t>Tector</w:t>
      </w:r>
      <w:proofErr w:type="spellEnd"/>
      <w:r w:rsidR="00D30EE6">
        <w:rPr>
          <w:sz w:val="24"/>
          <w:szCs w:val="24"/>
        </w:rPr>
        <w:t xml:space="preserve"> placa JAE0D87.</w:t>
      </w:r>
    </w:p>
    <w:p w14:paraId="14FE406E" w14:textId="7D81A803" w:rsidR="008745DA" w:rsidRPr="00631354" w:rsidRDefault="000502EC" w:rsidP="00631354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</w:t>
      </w:r>
      <w:r w:rsidRPr="00631354">
        <w:rPr>
          <w:rStyle w:val="Forte"/>
          <w:b w:val="0"/>
          <w:bCs w:val="0"/>
          <w:color w:val="0070C0"/>
          <w:sz w:val="24"/>
          <w:szCs w:val="24"/>
        </w:rPr>
        <w:t>compras@coronelpilar.rs.gov.br</w:t>
      </w:r>
    </w:p>
    <w:p w14:paraId="62EAB777" w14:textId="44809373" w:rsidR="00631354" w:rsidRDefault="000502EC" w:rsidP="0063135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</w:t>
      </w:r>
      <w:r w:rsidR="00631354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p w14:paraId="13A58011" w14:textId="77777777" w:rsidR="00434DE8" w:rsidRDefault="00434DE8" w:rsidP="0063135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462"/>
        <w:gridCol w:w="5484"/>
      </w:tblGrid>
      <w:tr w:rsidR="00CD6EB0" w:rsidRPr="009C0DA8" w14:paraId="0D77277A" w14:textId="77777777" w:rsidTr="00C5185F">
        <w:trPr>
          <w:trHeight w:val="434"/>
        </w:trPr>
        <w:tc>
          <w:tcPr>
            <w:tcW w:w="1134" w:type="dxa"/>
          </w:tcPr>
          <w:p w14:paraId="3EF91305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9C0DA8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992" w:type="dxa"/>
          </w:tcPr>
          <w:p w14:paraId="745B83CD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9C0DA8">
              <w:rPr>
                <w:rFonts w:eastAsia="Times New Roman"/>
                <w:b/>
                <w:bCs/>
              </w:rPr>
              <w:t>Qt</w:t>
            </w:r>
          </w:p>
        </w:tc>
        <w:tc>
          <w:tcPr>
            <w:tcW w:w="1462" w:type="dxa"/>
          </w:tcPr>
          <w:p w14:paraId="75DC3945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9C0DA8">
              <w:rPr>
                <w:rFonts w:eastAsia="Times New Roman"/>
                <w:b/>
                <w:bCs/>
              </w:rPr>
              <w:t>Un.</w:t>
            </w:r>
          </w:p>
        </w:tc>
        <w:tc>
          <w:tcPr>
            <w:tcW w:w="5484" w:type="dxa"/>
          </w:tcPr>
          <w:p w14:paraId="1C8DF831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9C0DA8">
              <w:rPr>
                <w:rFonts w:eastAsia="Times New Roman"/>
                <w:b/>
                <w:bCs/>
              </w:rPr>
              <w:t>Descrição</w:t>
            </w:r>
          </w:p>
        </w:tc>
      </w:tr>
      <w:tr w:rsidR="00CD6EB0" w:rsidRPr="009C0DA8" w14:paraId="2A30647F" w14:textId="77777777" w:rsidTr="00C5185F">
        <w:trPr>
          <w:trHeight w:val="365"/>
        </w:trPr>
        <w:tc>
          <w:tcPr>
            <w:tcW w:w="1134" w:type="dxa"/>
          </w:tcPr>
          <w:p w14:paraId="2F322539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992" w:type="dxa"/>
          </w:tcPr>
          <w:p w14:paraId="31CAD480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4D46EF57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3558C954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Correia alternador </w:t>
            </w:r>
            <w:proofErr w:type="spellStart"/>
            <w:r w:rsidRPr="009C0DA8">
              <w:rPr>
                <w:rFonts w:eastAsia="Times New Roman"/>
              </w:rPr>
              <w:t>cummins</w:t>
            </w:r>
            <w:proofErr w:type="spellEnd"/>
          </w:p>
        </w:tc>
      </w:tr>
      <w:tr w:rsidR="00CD6EB0" w:rsidRPr="009C0DA8" w14:paraId="3F60A04D" w14:textId="77777777" w:rsidTr="00C5185F">
        <w:trPr>
          <w:trHeight w:val="365"/>
        </w:trPr>
        <w:tc>
          <w:tcPr>
            <w:tcW w:w="1134" w:type="dxa"/>
          </w:tcPr>
          <w:p w14:paraId="1D8C32D5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02</w:t>
            </w:r>
          </w:p>
        </w:tc>
        <w:tc>
          <w:tcPr>
            <w:tcW w:w="992" w:type="dxa"/>
          </w:tcPr>
          <w:p w14:paraId="2686CEED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1CBD20C2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1E9E70F8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Filtro ar </w:t>
            </w:r>
          </w:p>
        </w:tc>
      </w:tr>
      <w:tr w:rsidR="00CD6EB0" w:rsidRPr="009C0DA8" w14:paraId="5F15FDAB" w14:textId="77777777" w:rsidTr="00C5185F">
        <w:trPr>
          <w:trHeight w:val="365"/>
        </w:trPr>
        <w:tc>
          <w:tcPr>
            <w:tcW w:w="1134" w:type="dxa"/>
          </w:tcPr>
          <w:p w14:paraId="78F28B60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03</w:t>
            </w:r>
          </w:p>
        </w:tc>
        <w:tc>
          <w:tcPr>
            <w:tcW w:w="992" w:type="dxa"/>
          </w:tcPr>
          <w:p w14:paraId="0BD9E72D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41866238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5B72D303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Filtro diesel </w:t>
            </w:r>
            <w:proofErr w:type="spellStart"/>
            <w:r w:rsidRPr="009C0DA8">
              <w:rPr>
                <w:rFonts w:eastAsia="Times New Roman"/>
              </w:rPr>
              <w:t>cummins</w:t>
            </w:r>
            <w:proofErr w:type="spellEnd"/>
            <w:r w:rsidRPr="009C0DA8">
              <w:rPr>
                <w:rFonts w:eastAsia="Times New Roman"/>
              </w:rPr>
              <w:t xml:space="preserve"> </w:t>
            </w:r>
          </w:p>
        </w:tc>
      </w:tr>
      <w:tr w:rsidR="00CD6EB0" w:rsidRPr="009C0DA8" w14:paraId="01838A2F" w14:textId="77777777" w:rsidTr="00C5185F">
        <w:trPr>
          <w:trHeight w:val="365"/>
        </w:trPr>
        <w:tc>
          <w:tcPr>
            <w:tcW w:w="1134" w:type="dxa"/>
          </w:tcPr>
          <w:p w14:paraId="69B17251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04</w:t>
            </w:r>
          </w:p>
        </w:tc>
        <w:tc>
          <w:tcPr>
            <w:tcW w:w="992" w:type="dxa"/>
          </w:tcPr>
          <w:p w14:paraId="577B8E87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3A17A99C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38D293F9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Filtro lubrificante motor </w:t>
            </w:r>
            <w:proofErr w:type="spellStart"/>
            <w:r w:rsidRPr="009C0DA8">
              <w:rPr>
                <w:rFonts w:eastAsia="Times New Roman"/>
              </w:rPr>
              <w:t>cummins</w:t>
            </w:r>
            <w:proofErr w:type="spellEnd"/>
          </w:p>
        </w:tc>
      </w:tr>
      <w:tr w:rsidR="00CD6EB0" w:rsidRPr="009C0DA8" w14:paraId="31CAF26F" w14:textId="77777777" w:rsidTr="00C5185F">
        <w:trPr>
          <w:trHeight w:val="365"/>
        </w:trPr>
        <w:tc>
          <w:tcPr>
            <w:tcW w:w="1134" w:type="dxa"/>
          </w:tcPr>
          <w:p w14:paraId="2E58CE92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05</w:t>
            </w:r>
          </w:p>
        </w:tc>
        <w:tc>
          <w:tcPr>
            <w:tcW w:w="992" w:type="dxa"/>
          </w:tcPr>
          <w:p w14:paraId="1FF971F0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3F94BA53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47BCD1D7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Filtro separador água </w:t>
            </w:r>
          </w:p>
        </w:tc>
      </w:tr>
      <w:tr w:rsidR="00CD6EB0" w:rsidRPr="009C0DA8" w14:paraId="094A0DAC" w14:textId="77777777" w:rsidTr="00C5185F">
        <w:trPr>
          <w:trHeight w:val="365"/>
        </w:trPr>
        <w:tc>
          <w:tcPr>
            <w:tcW w:w="1134" w:type="dxa"/>
          </w:tcPr>
          <w:p w14:paraId="51C3512F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06</w:t>
            </w:r>
          </w:p>
        </w:tc>
        <w:tc>
          <w:tcPr>
            <w:tcW w:w="992" w:type="dxa"/>
          </w:tcPr>
          <w:p w14:paraId="4D0E4F24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19</w:t>
            </w:r>
          </w:p>
        </w:tc>
        <w:tc>
          <w:tcPr>
            <w:tcW w:w="1462" w:type="dxa"/>
          </w:tcPr>
          <w:p w14:paraId="38FEF477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L</w:t>
            </w:r>
          </w:p>
        </w:tc>
        <w:tc>
          <w:tcPr>
            <w:tcW w:w="5484" w:type="dxa"/>
          </w:tcPr>
          <w:p w14:paraId="27F551A6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Óleo 15W40</w:t>
            </w:r>
          </w:p>
        </w:tc>
      </w:tr>
      <w:tr w:rsidR="00CD6EB0" w:rsidRPr="009C0DA8" w14:paraId="325CEBF6" w14:textId="77777777" w:rsidTr="00C5185F">
        <w:trPr>
          <w:trHeight w:val="365"/>
        </w:trPr>
        <w:tc>
          <w:tcPr>
            <w:tcW w:w="1134" w:type="dxa"/>
          </w:tcPr>
          <w:p w14:paraId="78FB3415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07</w:t>
            </w:r>
          </w:p>
        </w:tc>
        <w:tc>
          <w:tcPr>
            <w:tcW w:w="992" w:type="dxa"/>
          </w:tcPr>
          <w:p w14:paraId="5809F719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11596276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2D22FD52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Retentor bujão </w:t>
            </w:r>
            <w:proofErr w:type="spellStart"/>
            <w:r w:rsidRPr="009C0DA8">
              <w:rPr>
                <w:rFonts w:eastAsia="Times New Roman"/>
              </w:rPr>
              <w:t>carter</w:t>
            </w:r>
            <w:proofErr w:type="spellEnd"/>
            <w:r w:rsidRPr="009C0DA8">
              <w:rPr>
                <w:rFonts w:eastAsia="Times New Roman"/>
              </w:rPr>
              <w:t xml:space="preserve"> </w:t>
            </w:r>
            <w:proofErr w:type="spellStart"/>
            <w:r w:rsidRPr="009C0DA8">
              <w:rPr>
                <w:rFonts w:eastAsia="Times New Roman"/>
              </w:rPr>
              <w:t>cummins</w:t>
            </w:r>
            <w:proofErr w:type="spellEnd"/>
          </w:p>
        </w:tc>
      </w:tr>
      <w:tr w:rsidR="00CD6EB0" w:rsidRPr="009C0DA8" w14:paraId="7B0AEED8" w14:textId="77777777" w:rsidTr="00C5185F">
        <w:trPr>
          <w:trHeight w:val="365"/>
        </w:trPr>
        <w:tc>
          <w:tcPr>
            <w:tcW w:w="1134" w:type="dxa"/>
          </w:tcPr>
          <w:p w14:paraId="31D5068C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08</w:t>
            </w:r>
          </w:p>
        </w:tc>
        <w:tc>
          <w:tcPr>
            <w:tcW w:w="992" w:type="dxa"/>
          </w:tcPr>
          <w:p w14:paraId="5468FBF4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5A96AA56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Und</w:t>
            </w:r>
            <w:proofErr w:type="spellEnd"/>
          </w:p>
        </w:tc>
        <w:tc>
          <w:tcPr>
            <w:tcW w:w="5484" w:type="dxa"/>
          </w:tcPr>
          <w:p w14:paraId="61119841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Tensor correia original </w:t>
            </w:r>
          </w:p>
        </w:tc>
      </w:tr>
      <w:tr w:rsidR="00CD6EB0" w:rsidRPr="009C0DA8" w14:paraId="1C844F2A" w14:textId="77777777" w:rsidTr="00C5185F">
        <w:trPr>
          <w:trHeight w:val="365"/>
        </w:trPr>
        <w:tc>
          <w:tcPr>
            <w:tcW w:w="1134" w:type="dxa"/>
          </w:tcPr>
          <w:p w14:paraId="6D79D09F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09</w:t>
            </w:r>
          </w:p>
        </w:tc>
        <w:tc>
          <w:tcPr>
            <w:tcW w:w="992" w:type="dxa"/>
          </w:tcPr>
          <w:p w14:paraId="75456336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>01</w:t>
            </w:r>
          </w:p>
        </w:tc>
        <w:tc>
          <w:tcPr>
            <w:tcW w:w="1462" w:type="dxa"/>
          </w:tcPr>
          <w:p w14:paraId="01FC0DC6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9C0DA8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5484" w:type="dxa"/>
          </w:tcPr>
          <w:p w14:paraId="3DA921D9" w14:textId="77777777" w:rsidR="00CD6EB0" w:rsidRPr="009C0DA8" w:rsidRDefault="00CD6EB0" w:rsidP="00C5185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9C0DA8">
              <w:rPr>
                <w:rFonts w:eastAsia="Times New Roman"/>
              </w:rPr>
              <w:t xml:space="preserve">Mão de obra </w:t>
            </w:r>
          </w:p>
        </w:tc>
      </w:tr>
    </w:tbl>
    <w:p w14:paraId="37B0B587" w14:textId="77777777" w:rsidR="00CD6EB0" w:rsidRDefault="00CD6EB0" w:rsidP="00631354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A7865F0" w14:textId="2A4BC426" w:rsidR="008745DA" w:rsidRDefault="000502EC" w:rsidP="00631354">
      <w:pPr>
        <w:spacing w:line="360" w:lineRule="auto"/>
        <w:ind w:left="0"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</w:t>
      </w:r>
      <w:r w:rsidR="00631354">
        <w:rPr>
          <w:sz w:val="24"/>
          <w:szCs w:val="24"/>
        </w:rPr>
        <w:t xml:space="preserve"> unitário</w:t>
      </w:r>
      <w:r>
        <w:rPr>
          <w:sz w:val="24"/>
          <w:szCs w:val="24"/>
        </w:rPr>
        <w:t>.</w:t>
      </w:r>
    </w:p>
    <w:p w14:paraId="57EB7DD4" w14:textId="0C0AF95D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862243">
        <w:rPr>
          <w:sz w:val="24"/>
          <w:szCs w:val="24"/>
        </w:rPr>
        <w:t>2</w:t>
      </w:r>
      <w:r w:rsidR="00434DE8">
        <w:rPr>
          <w:sz w:val="24"/>
          <w:szCs w:val="24"/>
        </w:rPr>
        <w:t xml:space="preserve"> de ju</w:t>
      </w:r>
      <w:r w:rsidR="00862243">
        <w:rPr>
          <w:sz w:val="24"/>
          <w:szCs w:val="24"/>
        </w:rPr>
        <w:t>l</w:t>
      </w:r>
      <w:r w:rsidR="00434DE8">
        <w:rPr>
          <w:sz w:val="24"/>
          <w:szCs w:val="24"/>
        </w:rPr>
        <w:t>ho</w:t>
      </w:r>
      <w:r w:rsidR="0019796D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578C01C" w14:textId="37B48404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33950AA" w14:textId="21C93AD5" w:rsidR="00434DE8" w:rsidRDefault="00434DE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FE2BE7E" w14:textId="77777777" w:rsidR="00434DE8" w:rsidRDefault="00434DE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CF2ECAB" w14:textId="15C9F0EB" w:rsidR="00292570" w:rsidRPr="00631354" w:rsidRDefault="000502EC" w:rsidP="0063135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862243">
        <w:rPr>
          <w:sz w:val="24"/>
          <w:szCs w:val="24"/>
        </w:rPr>
        <w:t>27</w:t>
      </w:r>
      <w:r w:rsidR="00CD6EB0">
        <w:rPr>
          <w:sz w:val="24"/>
          <w:szCs w:val="24"/>
        </w:rPr>
        <w:t xml:space="preserve"> </w:t>
      </w:r>
      <w:r w:rsidR="00434DE8">
        <w:rPr>
          <w:sz w:val="24"/>
          <w:szCs w:val="24"/>
        </w:rPr>
        <w:t xml:space="preserve">de junho </w:t>
      </w:r>
      <w:r w:rsidR="0019796D">
        <w:rPr>
          <w:sz w:val="24"/>
          <w:szCs w:val="24"/>
        </w:rPr>
        <w:t>de 2025</w:t>
      </w:r>
      <w:r w:rsidR="00631354">
        <w:t>.</w:t>
      </w:r>
    </w:p>
    <w:p w14:paraId="096BBDE6" w14:textId="1087CCDC" w:rsidR="008745DA" w:rsidRDefault="008745DA" w:rsidP="00434DE8">
      <w:pPr>
        <w:spacing w:line="360" w:lineRule="auto"/>
        <w:jc w:val="center"/>
        <w:rPr>
          <w:sz w:val="24"/>
          <w:szCs w:val="24"/>
        </w:rPr>
      </w:pPr>
    </w:p>
    <w:p w14:paraId="44CACB98" w14:textId="32F15E7C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22E49BA" w14:textId="74CF575C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515748C0" w14:textId="77777777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BD75FEC" w14:textId="77777777" w:rsidR="00434DE8" w:rsidRDefault="00434DE8">
      <w:pPr>
        <w:spacing w:line="360" w:lineRule="auto"/>
        <w:rPr>
          <w:sz w:val="24"/>
          <w:szCs w:val="24"/>
        </w:rPr>
      </w:pPr>
    </w:p>
    <w:p w14:paraId="0560CD4A" w14:textId="7CAEB027" w:rsidR="008745DA" w:rsidRDefault="0019796D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181E51"/>
    <w:rsid w:val="00194919"/>
    <w:rsid w:val="0019796D"/>
    <w:rsid w:val="00292570"/>
    <w:rsid w:val="002B11E2"/>
    <w:rsid w:val="003D2F85"/>
    <w:rsid w:val="00434DE8"/>
    <w:rsid w:val="00631354"/>
    <w:rsid w:val="00862243"/>
    <w:rsid w:val="008745DA"/>
    <w:rsid w:val="00C27806"/>
    <w:rsid w:val="00CD6EB0"/>
    <w:rsid w:val="00D22306"/>
    <w:rsid w:val="00D30EE6"/>
    <w:rsid w:val="00E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2025-06-27T19:26:00Z</cp:lastPrinted>
  <dcterms:created xsi:type="dcterms:W3CDTF">2023-02-27T17:24:00Z</dcterms:created>
  <dcterms:modified xsi:type="dcterms:W3CDTF">2025-06-27T19:26:00Z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