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08DEE6BB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D4414F" w:rsidRPr="00D4414F">
        <w:rPr>
          <w:sz w:val="24"/>
          <w:szCs w:val="24"/>
        </w:rPr>
        <w:t>Manutenção do veículo Strada, placa IQK6034.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982F46E" w14:textId="77777777" w:rsidR="00C32843" w:rsidRDefault="00C32843" w:rsidP="00D4414F">
      <w:pPr>
        <w:pStyle w:val="Corpodetexto"/>
        <w:spacing w:after="0" w:line="24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1255"/>
        <w:gridCol w:w="1577"/>
        <w:gridCol w:w="1434"/>
        <w:gridCol w:w="5021"/>
      </w:tblGrid>
      <w:tr w:rsidR="00D4414F" w:rsidRPr="002B4B3E" w14:paraId="662F46ED" w14:textId="77777777" w:rsidTr="00554238">
        <w:trPr>
          <w:trHeight w:val="397"/>
        </w:trPr>
        <w:tc>
          <w:tcPr>
            <w:tcW w:w="676" w:type="pct"/>
            <w:vAlign w:val="center"/>
          </w:tcPr>
          <w:p w14:paraId="20353FC0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B4B3E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849" w:type="pct"/>
            <w:vAlign w:val="center"/>
          </w:tcPr>
          <w:p w14:paraId="35DB6179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B4B3E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772" w:type="pct"/>
            <w:vAlign w:val="center"/>
          </w:tcPr>
          <w:p w14:paraId="3C3725B1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B4B3E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2703" w:type="pct"/>
            <w:vAlign w:val="center"/>
          </w:tcPr>
          <w:p w14:paraId="2AADBCC3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B4B3E">
              <w:rPr>
                <w:rFonts w:eastAsia="Times New Roman"/>
                <w:b/>
                <w:bCs/>
              </w:rPr>
              <w:t>DESCRIÇÃO</w:t>
            </w:r>
          </w:p>
        </w:tc>
      </w:tr>
      <w:tr w:rsidR="00D4414F" w:rsidRPr="002B4B3E" w14:paraId="22618AE7" w14:textId="77777777" w:rsidTr="00554238">
        <w:trPr>
          <w:trHeight w:val="340"/>
        </w:trPr>
        <w:tc>
          <w:tcPr>
            <w:tcW w:w="676" w:type="pct"/>
            <w:vAlign w:val="center"/>
          </w:tcPr>
          <w:p w14:paraId="3EC0D3E1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B4B3E">
              <w:rPr>
                <w:rFonts w:eastAsia="Times New Roman"/>
              </w:rPr>
              <w:t>1</w:t>
            </w:r>
          </w:p>
        </w:tc>
        <w:tc>
          <w:tcPr>
            <w:tcW w:w="849" w:type="pct"/>
            <w:vAlign w:val="center"/>
          </w:tcPr>
          <w:p w14:paraId="068D3A28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B4B3E"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72FCB4B8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serv</w:t>
            </w:r>
          </w:p>
        </w:tc>
        <w:tc>
          <w:tcPr>
            <w:tcW w:w="2703" w:type="pct"/>
            <w:vAlign w:val="center"/>
          </w:tcPr>
          <w:p w14:paraId="63ADECC7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Mão de obra – freio traseiro</w:t>
            </w:r>
          </w:p>
        </w:tc>
      </w:tr>
      <w:tr w:rsidR="00D4414F" w:rsidRPr="002B4B3E" w14:paraId="5C779912" w14:textId="77777777" w:rsidTr="00554238">
        <w:trPr>
          <w:trHeight w:val="340"/>
        </w:trPr>
        <w:tc>
          <w:tcPr>
            <w:tcW w:w="676" w:type="pct"/>
            <w:vAlign w:val="center"/>
          </w:tcPr>
          <w:p w14:paraId="131A7605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49" w:type="pct"/>
            <w:vAlign w:val="center"/>
          </w:tcPr>
          <w:p w14:paraId="792E56D5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01C6325A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serv</w:t>
            </w:r>
          </w:p>
        </w:tc>
        <w:tc>
          <w:tcPr>
            <w:tcW w:w="2703" w:type="pct"/>
            <w:vAlign w:val="center"/>
          </w:tcPr>
          <w:p w14:paraId="2B865BAC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Mão de obra – pastilha freio dianteiro</w:t>
            </w:r>
          </w:p>
        </w:tc>
      </w:tr>
      <w:tr w:rsidR="00D4414F" w:rsidRPr="002B4B3E" w14:paraId="7CD949F3" w14:textId="77777777" w:rsidTr="00554238">
        <w:trPr>
          <w:trHeight w:val="340"/>
        </w:trPr>
        <w:tc>
          <w:tcPr>
            <w:tcW w:w="676" w:type="pct"/>
            <w:vAlign w:val="center"/>
          </w:tcPr>
          <w:p w14:paraId="7338323C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49" w:type="pct"/>
            <w:vAlign w:val="center"/>
          </w:tcPr>
          <w:p w14:paraId="4DEC1AD0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75CD7081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serv</w:t>
            </w:r>
          </w:p>
        </w:tc>
        <w:tc>
          <w:tcPr>
            <w:tcW w:w="2703" w:type="pct"/>
            <w:vAlign w:val="center"/>
          </w:tcPr>
          <w:p w14:paraId="656207FC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Mão de obra – coifa hom.</w:t>
            </w:r>
          </w:p>
        </w:tc>
      </w:tr>
      <w:tr w:rsidR="00D4414F" w:rsidRPr="002B4B3E" w14:paraId="3BE6C326" w14:textId="77777777" w:rsidTr="00554238">
        <w:trPr>
          <w:trHeight w:val="340"/>
        </w:trPr>
        <w:tc>
          <w:tcPr>
            <w:tcW w:w="676" w:type="pct"/>
            <w:vAlign w:val="center"/>
          </w:tcPr>
          <w:p w14:paraId="36F6F5B3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49" w:type="pct"/>
            <w:vAlign w:val="center"/>
          </w:tcPr>
          <w:p w14:paraId="3B3CA8C6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2123781E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serv</w:t>
            </w:r>
          </w:p>
        </w:tc>
        <w:tc>
          <w:tcPr>
            <w:tcW w:w="2703" w:type="pct"/>
            <w:vAlign w:val="center"/>
          </w:tcPr>
          <w:p w14:paraId="68C3D59C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Mão de obra – motor</w:t>
            </w:r>
          </w:p>
        </w:tc>
      </w:tr>
      <w:tr w:rsidR="00D4414F" w:rsidRPr="002B4B3E" w14:paraId="3D6862CA" w14:textId="77777777" w:rsidTr="00554238">
        <w:trPr>
          <w:trHeight w:val="340"/>
        </w:trPr>
        <w:tc>
          <w:tcPr>
            <w:tcW w:w="676" w:type="pct"/>
            <w:vAlign w:val="center"/>
          </w:tcPr>
          <w:p w14:paraId="1ED95DDA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49" w:type="pct"/>
            <w:vAlign w:val="center"/>
          </w:tcPr>
          <w:p w14:paraId="13F22DE5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4CD7586C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2703" w:type="pct"/>
            <w:vAlign w:val="center"/>
          </w:tcPr>
          <w:p w14:paraId="7C6803D8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Vareta nível óleo</w:t>
            </w:r>
          </w:p>
        </w:tc>
      </w:tr>
      <w:tr w:rsidR="00D4414F" w:rsidRPr="002B4B3E" w14:paraId="565A302F" w14:textId="77777777" w:rsidTr="00554238">
        <w:trPr>
          <w:trHeight w:val="340"/>
        </w:trPr>
        <w:tc>
          <w:tcPr>
            <w:tcW w:w="676" w:type="pct"/>
            <w:vAlign w:val="center"/>
          </w:tcPr>
          <w:p w14:paraId="68A2B9D2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849" w:type="pct"/>
            <w:vAlign w:val="center"/>
          </w:tcPr>
          <w:p w14:paraId="45BF9058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61115EC0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2703" w:type="pct"/>
            <w:vAlign w:val="center"/>
          </w:tcPr>
          <w:p w14:paraId="726CE355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Filtro óleo</w:t>
            </w:r>
          </w:p>
        </w:tc>
      </w:tr>
      <w:tr w:rsidR="00D4414F" w:rsidRPr="002B4B3E" w14:paraId="1A3ED8AF" w14:textId="77777777" w:rsidTr="00554238">
        <w:trPr>
          <w:trHeight w:val="340"/>
        </w:trPr>
        <w:tc>
          <w:tcPr>
            <w:tcW w:w="676" w:type="pct"/>
            <w:vAlign w:val="center"/>
          </w:tcPr>
          <w:p w14:paraId="5CF76219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49" w:type="pct"/>
            <w:vAlign w:val="center"/>
          </w:tcPr>
          <w:p w14:paraId="197B4FEC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72" w:type="pct"/>
            <w:vAlign w:val="center"/>
          </w:tcPr>
          <w:p w14:paraId="2AB5C75C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</w:t>
            </w:r>
          </w:p>
        </w:tc>
        <w:tc>
          <w:tcPr>
            <w:tcW w:w="2703" w:type="pct"/>
            <w:vAlign w:val="center"/>
          </w:tcPr>
          <w:p w14:paraId="1AADD7DC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Óleo motor 15w40 semissintético</w:t>
            </w:r>
          </w:p>
        </w:tc>
      </w:tr>
      <w:tr w:rsidR="00D4414F" w:rsidRPr="002B4B3E" w14:paraId="723EB87E" w14:textId="77777777" w:rsidTr="00554238">
        <w:trPr>
          <w:trHeight w:val="340"/>
        </w:trPr>
        <w:tc>
          <w:tcPr>
            <w:tcW w:w="676" w:type="pct"/>
            <w:vAlign w:val="center"/>
          </w:tcPr>
          <w:p w14:paraId="780B692B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849" w:type="pct"/>
            <w:vAlign w:val="center"/>
          </w:tcPr>
          <w:p w14:paraId="68CE8E48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jg</w:t>
            </w:r>
          </w:p>
        </w:tc>
        <w:tc>
          <w:tcPr>
            <w:tcW w:w="772" w:type="pct"/>
            <w:vAlign w:val="center"/>
          </w:tcPr>
          <w:p w14:paraId="57353D24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2703" w:type="pct"/>
            <w:vAlign w:val="center"/>
          </w:tcPr>
          <w:p w14:paraId="307777E1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Pastilha freio diant.</w:t>
            </w:r>
          </w:p>
        </w:tc>
      </w:tr>
      <w:tr w:rsidR="00D4414F" w:rsidRPr="002B4B3E" w14:paraId="0A27E944" w14:textId="77777777" w:rsidTr="00554238">
        <w:trPr>
          <w:trHeight w:val="340"/>
        </w:trPr>
        <w:tc>
          <w:tcPr>
            <w:tcW w:w="676" w:type="pct"/>
            <w:vAlign w:val="center"/>
          </w:tcPr>
          <w:p w14:paraId="6B38BE18" w14:textId="77777777" w:rsidR="00D4414F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849" w:type="pct"/>
            <w:vAlign w:val="center"/>
          </w:tcPr>
          <w:p w14:paraId="7AE19687" w14:textId="77777777" w:rsidR="00D4414F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3B58A3F7" w14:textId="77777777" w:rsidR="00D4414F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2703" w:type="pct"/>
            <w:vAlign w:val="center"/>
          </w:tcPr>
          <w:p w14:paraId="52971C5C" w14:textId="77777777" w:rsidR="00D4414F" w:rsidRDefault="00D4414F" w:rsidP="00554238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Cola fixação pastilha freio</w:t>
            </w:r>
          </w:p>
        </w:tc>
      </w:tr>
      <w:tr w:rsidR="00D4414F" w:rsidRPr="002B4B3E" w14:paraId="0592BA92" w14:textId="77777777" w:rsidTr="00554238">
        <w:trPr>
          <w:trHeight w:val="340"/>
        </w:trPr>
        <w:tc>
          <w:tcPr>
            <w:tcW w:w="676" w:type="pct"/>
            <w:vAlign w:val="center"/>
          </w:tcPr>
          <w:p w14:paraId="382C8223" w14:textId="77777777" w:rsidR="00D4414F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849" w:type="pct"/>
            <w:vAlign w:val="center"/>
          </w:tcPr>
          <w:p w14:paraId="1E89478B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kit</w:t>
            </w:r>
          </w:p>
        </w:tc>
        <w:tc>
          <w:tcPr>
            <w:tcW w:w="772" w:type="pct"/>
            <w:vAlign w:val="center"/>
          </w:tcPr>
          <w:p w14:paraId="138A5646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2703" w:type="pct"/>
            <w:vAlign w:val="center"/>
          </w:tcPr>
          <w:p w14:paraId="3D1C6670" w14:textId="77777777" w:rsidR="00D4414F" w:rsidRPr="002B4B3E" w:rsidRDefault="00D4414F" w:rsidP="00554238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Coifa hom. roda</w:t>
            </w:r>
          </w:p>
        </w:tc>
      </w:tr>
      <w:tr w:rsidR="00D4414F" w:rsidRPr="002B4B3E" w14:paraId="68158B72" w14:textId="77777777" w:rsidTr="00554238">
        <w:trPr>
          <w:trHeight w:val="340"/>
        </w:trPr>
        <w:tc>
          <w:tcPr>
            <w:tcW w:w="676" w:type="pct"/>
            <w:vAlign w:val="center"/>
          </w:tcPr>
          <w:p w14:paraId="690C2B62" w14:textId="77777777" w:rsidR="00D4414F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849" w:type="pct"/>
            <w:vAlign w:val="center"/>
          </w:tcPr>
          <w:p w14:paraId="12E93F39" w14:textId="77777777" w:rsidR="00D4414F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72" w:type="pct"/>
            <w:vAlign w:val="center"/>
          </w:tcPr>
          <w:p w14:paraId="192B2169" w14:textId="77777777" w:rsidR="00D4414F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2703" w:type="pct"/>
            <w:vAlign w:val="center"/>
          </w:tcPr>
          <w:p w14:paraId="26AD795C" w14:textId="77777777" w:rsidR="00D4414F" w:rsidRDefault="00D4414F" w:rsidP="00554238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Abraçadeira hom.</w:t>
            </w:r>
          </w:p>
        </w:tc>
      </w:tr>
      <w:tr w:rsidR="00D4414F" w:rsidRPr="002B4B3E" w14:paraId="39666E08" w14:textId="77777777" w:rsidTr="00554238">
        <w:trPr>
          <w:trHeight w:val="340"/>
        </w:trPr>
        <w:tc>
          <w:tcPr>
            <w:tcW w:w="676" w:type="pct"/>
            <w:vAlign w:val="center"/>
          </w:tcPr>
          <w:p w14:paraId="1D938A21" w14:textId="77777777" w:rsidR="00D4414F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849" w:type="pct"/>
            <w:vAlign w:val="center"/>
          </w:tcPr>
          <w:p w14:paraId="4026D52D" w14:textId="77777777" w:rsidR="00D4414F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2CCCFA3D" w14:textId="77777777" w:rsidR="00D4414F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2703" w:type="pct"/>
            <w:vAlign w:val="center"/>
          </w:tcPr>
          <w:p w14:paraId="4EA8B64C" w14:textId="77777777" w:rsidR="00D4414F" w:rsidRDefault="00D4414F" w:rsidP="00554238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Lâmpada farol H7 55 W, 12 V</w:t>
            </w:r>
          </w:p>
        </w:tc>
      </w:tr>
      <w:tr w:rsidR="00D4414F" w:rsidRPr="002B4B3E" w14:paraId="2A81E345" w14:textId="77777777" w:rsidTr="00554238">
        <w:trPr>
          <w:trHeight w:val="340"/>
        </w:trPr>
        <w:tc>
          <w:tcPr>
            <w:tcW w:w="676" w:type="pct"/>
            <w:vAlign w:val="center"/>
          </w:tcPr>
          <w:p w14:paraId="2997FC61" w14:textId="77777777" w:rsidR="00D4414F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849" w:type="pct"/>
            <w:vAlign w:val="center"/>
          </w:tcPr>
          <w:p w14:paraId="46B9D60D" w14:textId="77777777" w:rsidR="00D4414F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72" w:type="pct"/>
            <w:vAlign w:val="center"/>
          </w:tcPr>
          <w:p w14:paraId="62558F21" w14:textId="77777777" w:rsidR="00D4414F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2703" w:type="pct"/>
            <w:vAlign w:val="center"/>
          </w:tcPr>
          <w:p w14:paraId="0760E019" w14:textId="77777777" w:rsidR="00D4414F" w:rsidRDefault="00D4414F" w:rsidP="00554238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Lâmpada pingo água 5W, 12 V</w:t>
            </w:r>
          </w:p>
        </w:tc>
      </w:tr>
      <w:tr w:rsidR="00D4414F" w:rsidRPr="002B4B3E" w14:paraId="0B733AFF" w14:textId="77777777" w:rsidTr="00554238">
        <w:trPr>
          <w:trHeight w:val="340"/>
        </w:trPr>
        <w:tc>
          <w:tcPr>
            <w:tcW w:w="676" w:type="pct"/>
            <w:vAlign w:val="center"/>
          </w:tcPr>
          <w:p w14:paraId="53F88CC8" w14:textId="77777777" w:rsidR="00D4414F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849" w:type="pct"/>
            <w:vAlign w:val="center"/>
          </w:tcPr>
          <w:p w14:paraId="013DAFC6" w14:textId="77777777" w:rsidR="00D4414F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368CED9C" w14:textId="77777777" w:rsidR="00D4414F" w:rsidRDefault="00D4414F" w:rsidP="0055423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2703" w:type="pct"/>
            <w:vAlign w:val="center"/>
          </w:tcPr>
          <w:p w14:paraId="578459BB" w14:textId="77777777" w:rsidR="00D4414F" w:rsidRDefault="00D4414F" w:rsidP="00554238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Pilha p/ contr. remoto</w:t>
            </w:r>
          </w:p>
        </w:tc>
      </w:tr>
    </w:tbl>
    <w:p w14:paraId="765C0699" w14:textId="77777777" w:rsidR="00F1222B" w:rsidRPr="00EF6251" w:rsidRDefault="00F1222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5511A02C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AD1CA7" w:rsidRPr="00AD1CA7">
        <w:rPr>
          <w:sz w:val="24"/>
          <w:szCs w:val="24"/>
        </w:rPr>
        <w:t>A cotação deve incluir o valor total da manutenção</w:t>
      </w:r>
      <w:r w:rsidR="00144D80" w:rsidRPr="00144D80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7FABD5B5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E3783D">
        <w:rPr>
          <w:sz w:val="24"/>
          <w:szCs w:val="24"/>
        </w:rPr>
        <w:t>16</w:t>
      </w:r>
      <w:r w:rsidR="00AA2797" w:rsidRPr="00AA2797">
        <w:rPr>
          <w:sz w:val="24"/>
          <w:szCs w:val="24"/>
        </w:rPr>
        <w:t xml:space="preserve"> de </w:t>
      </w:r>
      <w:r w:rsidR="00690AE2">
        <w:rPr>
          <w:sz w:val="24"/>
          <w:szCs w:val="24"/>
        </w:rPr>
        <w:t>junho</w:t>
      </w:r>
      <w:r w:rsidR="007F358E">
        <w:rPr>
          <w:sz w:val="24"/>
          <w:szCs w:val="24"/>
        </w:rPr>
        <w:t xml:space="preserve">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4183593D" w14:textId="77777777" w:rsidR="00A23B18" w:rsidRDefault="00A23B18" w:rsidP="00D4414F">
      <w:pPr>
        <w:spacing w:after="0" w:line="276" w:lineRule="auto"/>
        <w:ind w:left="0" w:firstLine="0"/>
        <w:rPr>
          <w:sz w:val="24"/>
          <w:szCs w:val="24"/>
        </w:rPr>
      </w:pPr>
    </w:p>
    <w:p w14:paraId="71D506F9" w14:textId="77777777" w:rsidR="00D4414F" w:rsidRDefault="00D4414F" w:rsidP="00D4414F">
      <w:pPr>
        <w:spacing w:after="0" w:line="276" w:lineRule="auto"/>
        <w:ind w:left="0" w:firstLine="0"/>
        <w:rPr>
          <w:sz w:val="24"/>
          <w:szCs w:val="24"/>
        </w:rPr>
      </w:pPr>
    </w:p>
    <w:p w14:paraId="4F990079" w14:textId="1CCBFE8E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D4414F">
        <w:rPr>
          <w:sz w:val="24"/>
          <w:szCs w:val="24"/>
        </w:rPr>
        <w:t>11</w:t>
      </w:r>
      <w:r w:rsidR="007F358E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D4414F">
        <w:rPr>
          <w:sz w:val="24"/>
          <w:szCs w:val="24"/>
        </w:rPr>
        <w:t>junho</w:t>
      </w:r>
      <w:r w:rsidR="00C32843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02CB18C0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1644058" w14:textId="77777777" w:rsidR="00D4414F" w:rsidRDefault="00D4414F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D8350DC" w14:textId="77777777" w:rsidR="00A23B18" w:rsidRDefault="00A23B18" w:rsidP="00A23B18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010F6B">
        <w:rPr>
          <w:b/>
          <w:sz w:val="24"/>
          <w:szCs w:val="24"/>
        </w:rPr>
        <w:t>Carla Giovanaz Pivatto</w:t>
      </w:r>
    </w:p>
    <w:p w14:paraId="0CAFD4EB" w14:textId="61C1F6F7" w:rsidR="00740110" w:rsidRPr="00883387" w:rsidRDefault="00A23B18" w:rsidP="00A23B18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</w:t>
      </w:r>
      <w:r w:rsidRPr="00010F6B">
        <w:rPr>
          <w:sz w:val="24"/>
          <w:szCs w:val="24"/>
        </w:rPr>
        <w:t>ria Municipal de Saúde, Meio Ambiente e Assistência Social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54B48" w14:textId="77777777" w:rsidR="003D726C" w:rsidRDefault="003D726C">
      <w:pPr>
        <w:spacing w:after="0" w:line="240" w:lineRule="auto"/>
      </w:pPr>
      <w:r>
        <w:separator/>
      </w:r>
    </w:p>
  </w:endnote>
  <w:endnote w:type="continuationSeparator" w:id="0">
    <w:p w14:paraId="1EDF88E8" w14:textId="77777777" w:rsidR="003D726C" w:rsidRDefault="003D7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46AD5" w14:textId="77777777" w:rsidR="003D726C" w:rsidRDefault="003D726C">
      <w:pPr>
        <w:spacing w:after="0" w:line="240" w:lineRule="auto"/>
      </w:pPr>
      <w:r>
        <w:separator/>
      </w:r>
    </w:p>
  </w:footnote>
  <w:footnote w:type="continuationSeparator" w:id="0">
    <w:p w14:paraId="5D835730" w14:textId="77777777" w:rsidR="003D726C" w:rsidRDefault="003D7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DateAndTime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1B01"/>
    <w:rsid w:val="000101A3"/>
    <w:rsid w:val="00010E46"/>
    <w:rsid w:val="00041367"/>
    <w:rsid w:val="000552D5"/>
    <w:rsid w:val="000762C2"/>
    <w:rsid w:val="000B3913"/>
    <w:rsid w:val="000B602E"/>
    <w:rsid w:val="000D56C8"/>
    <w:rsid w:val="000E3418"/>
    <w:rsid w:val="000F67E3"/>
    <w:rsid w:val="00113F95"/>
    <w:rsid w:val="0011597F"/>
    <w:rsid w:val="00121EBB"/>
    <w:rsid w:val="00124764"/>
    <w:rsid w:val="001418A5"/>
    <w:rsid w:val="00144D80"/>
    <w:rsid w:val="00163619"/>
    <w:rsid w:val="001732AD"/>
    <w:rsid w:val="00180BBB"/>
    <w:rsid w:val="00180F6B"/>
    <w:rsid w:val="001857C3"/>
    <w:rsid w:val="001A03D4"/>
    <w:rsid w:val="001A7437"/>
    <w:rsid w:val="001B17EC"/>
    <w:rsid w:val="001B2086"/>
    <w:rsid w:val="001E0A7C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B2C14"/>
    <w:rsid w:val="002D51DF"/>
    <w:rsid w:val="002D766C"/>
    <w:rsid w:val="002F3980"/>
    <w:rsid w:val="00305836"/>
    <w:rsid w:val="00305D5E"/>
    <w:rsid w:val="00334E57"/>
    <w:rsid w:val="003420D0"/>
    <w:rsid w:val="00342766"/>
    <w:rsid w:val="00361E96"/>
    <w:rsid w:val="003752E8"/>
    <w:rsid w:val="003800BC"/>
    <w:rsid w:val="0039162E"/>
    <w:rsid w:val="003945BD"/>
    <w:rsid w:val="003A65F6"/>
    <w:rsid w:val="003C014F"/>
    <w:rsid w:val="003C1F58"/>
    <w:rsid w:val="003D2318"/>
    <w:rsid w:val="003D4510"/>
    <w:rsid w:val="003D726C"/>
    <w:rsid w:val="003E34A9"/>
    <w:rsid w:val="003F76C6"/>
    <w:rsid w:val="003F7BAA"/>
    <w:rsid w:val="004224BC"/>
    <w:rsid w:val="00431506"/>
    <w:rsid w:val="00432E5C"/>
    <w:rsid w:val="00436A05"/>
    <w:rsid w:val="00455D43"/>
    <w:rsid w:val="00472C1A"/>
    <w:rsid w:val="004831E4"/>
    <w:rsid w:val="00483E36"/>
    <w:rsid w:val="00490221"/>
    <w:rsid w:val="00497242"/>
    <w:rsid w:val="004A40AF"/>
    <w:rsid w:val="004A4F15"/>
    <w:rsid w:val="004C5D81"/>
    <w:rsid w:val="004E636F"/>
    <w:rsid w:val="004F17BB"/>
    <w:rsid w:val="00505F17"/>
    <w:rsid w:val="00514CAF"/>
    <w:rsid w:val="00524EB5"/>
    <w:rsid w:val="005417AD"/>
    <w:rsid w:val="005454FD"/>
    <w:rsid w:val="00566C6F"/>
    <w:rsid w:val="0057121E"/>
    <w:rsid w:val="00580D03"/>
    <w:rsid w:val="00597380"/>
    <w:rsid w:val="005D4575"/>
    <w:rsid w:val="005D5D4F"/>
    <w:rsid w:val="005F7E37"/>
    <w:rsid w:val="00601EAC"/>
    <w:rsid w:val="00617651"/>
    <w:rsid w:val="00617BB0"/>
    <w:rsid w:val="00620499"/>
    <w:rsid w:val="00626490"/>
    <w:rsid w:val="00631C44"/>
    <w:rsid w:val="00633D86"/>
    <w:rsid w:val="0063630E"/>
    <w:rsid w:val="0063722F"/>
    <w:rsid w:val="00646E06"/>
    <w:rsid w:val="0065043F"/>
    <w:rsid w:val="006634FB"/>
    <w:rsid w:val="00690AE2"/>
    <w:rsid w:val="006944A2"/>
    <w:rsid w:val="006A229F"/>
    <w:rsid w:val="006B5540"/>
    <w:rsid w:val="006D549E"/>
    <w:rsid w:val="006D7EAA"/>
    <w:rsid w:val="006F6AE8"/>
    <w:rsid w:val="00700D35"/>
    <w:rsid w:val="00723B49"/>
    <w:rsid w:val="00740110"/>
    <w:rsid w:val="00740F10"/>
    <w:rsid w:val="007425FD"/>
    <w:rsid w:val="00766CE4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E54E7"/>
    <w:rsid w:val="007F358E"/>
    <w:rsid w:val="00805E67"/>
    <w:rsid w:val="00832A5D"/>
    <w:rsid w:val="0085538B"/>
    <w:rsid w:val="008717F8"/>
    <w:rsid w:val="008818E1"/>
    <w:rsid w:val="00883387"/>
    <w:rsid w:val="0088521D"/>
    <w:rsid w:val="008E0992"/>
    <w:rsid w:val="008F0663"/>
    <w:rsid w:val="008F3C57"/>
    <w:rsid w:val="008F49C6"/>
    <w:rsid w:val="008F4E2A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7E9F"/>
    <w:rsid w:val="00964B22"/>
    <w:rsid w:val="009662B5"/>
    <w:rsid w:val="00983BDD"/>
    <w:rsid w:val="009A2481"/>
    <w:rsid w:val="009B1BB9"/>
    <w:rsid w:val="009D2A44"/>
    <w:rsid w:val="00A21684"/>
    <w:rsid w:val="00A23B18"/>
    <w:rsid w:val="00A41F4D"/>
    <w:rsid w:val="00A4442C"/>
    <w:rsid w:val="00A5344C"/>
    <w:rsid w:val="00A65BE2"/>
    <w:rsid w:val="00A84189"/>
    <w:rsid w:val="00AA2797"/>
    <w:rsid w:val="00AA688B"/>
    <w:rsid w:val="00AB5A45"/>
    <w:rsid w:val="00AD0E61"/>
    <w:rsid w:val="00AD1CA7"/>
    <w:rsid w:val="00AD2A97"/>
    <w:rsid w:val="00AE1EDC"/>
    <w:rsid w:val="00AE5BBC"/>
    <w:rsid w:val="00AF2E09"/>
    <w:rsid w:val="00B16DCC"/>
    <w:rsid w:val="00B209CF"/>
    <w:rsid w:val="00B40CE2"/>
    <w:rsid w:val="00B43E37"/>
    <w:rsid w:val="00B46C59"/>
    <w:rsid w:val="00B509FE"/>
    <w:rsid w:val="00B71761"/>
    <w:rsid w:val="00B75936"/>
    <w:rsid w:val="00B77F42"/>
    <w:rsid w:val="00B828D4"/>
    <w:rsid w:val="00BA5A67"/>
    <w:rsid w:val="00BA7304"/>
    <w:rsid w:val="00BC446C"/>
    <w:rsid w:val="00BD5777"/>
    <w:rsid w:val="00BE0B27"/>
    <w:rsid w:val="00BF587C"/>
    <w:rsid w:val="00C24074"/>
    <w:rsid w:val="00C32843"/>
    <w:rsid w:val="00C45E0B"/>
    <w:rsid w:val="00C64073"/>
    <w:rsid w:val="00C6554B"/>
    <w:rsid w:val="00C92D93"/>
    <w:rsid w:val="00CB31FD"/>
    <w:rsid w:val="00CC1C92"/>
    <w:rsid w:val="00CC1D55"/>
    <w:rsid w:val="00CE61F6"/>
    <w:rsid w:val="00D14A3D"/>
    <w:rsid w:val="00D1610B"/>
    <w:rsid w:val="00D20E50"/>
    <w:rsid w:val="00D4414F"/>
    <w:rsid w:val="00D53246"/>
    <w:rsid w:val="00D60881"/>
    <w:rsid w:val="00D64591"/>
    <w:rsid w:val="00D76DAB"/>
    <w:rsid w:val="00DB5199"/>
    <w:rsid w:val="00DC45FD"/>
    <w:rsid w:val="00DD60DA"/>
    <w:rsid w:val="00DD60F3"/>
    <w:rsid w:val="00DF6EF1"/>
    <w:rsid w:val="00E31364"/>
    <w:rsid w:val="00E3783D"/>
    <w:rsid w:val="00E44B40"/>
    <w:rsid w:val="00E44F77"/>
    <w:rsid w:val="00E47B7D"/>
    <w:rsid w:val="00E53B92"/>
    <w:rsid w:val="00E57B03"/>
    <w:rsid w:val="00E613B5"/>
    <w:rsid w:val="00E636E8"/>
    <w:rsid w:val="00E661F8"/>
    <w:rsid w:val="00E744E9"/>
    <w:rsid w:val="00E74836"/>
    <w:rsid w:val="00E74F12"/>
    <w:rsid w:val="00E76E08"/>
    <w:rsid w:val="00E773EE"/>
    <w:rsid w:val="00ED5103"/>
    <w:rsid w:val="00EE35EF"/>
    <w:rsid w:val="00EF6251"/>
    <w:rsid w:val="00EF7F13"/>
    <w:rsid w:val="00F1222B"/>
    <w:rsid w:val="00F13148"/>
    <w:rsid w:val="00F13E8A"/>
    <w:rsid w:val="00F3323F"/>
    <w:rsid w:val="00F34454"/>
    <w:rsid w:val="00F45796"/>
    <w:rsid w:val="00F56D17"/>
    <w:rsid w:val="00F60484"/>
    <w:rsid w:val="00F63262"/>
    <w:rsid w:val="00F671DD"/>
    <w:rsid w:val="00F92765"/>
    <w:rsid w:val="00F96AE0"/>
    <w:rsid w:val="00FA1E4E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0C42CBD1-FC02-4F4D-8488-55F37038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Coronel Pilar CP</cp:lastModifiedBy>
  <cp:revision>2</cp:revision>
  <dcterms:created xsi:type="dcterms:W3CDTF">2025-06-11T13:38:00Z</dcterms:created>
  <dcterms:modified xsi:type="dcterms:W3CDTF">2025-06-13T11:33:00Z</dcterms:modified>
  <dc:language/>
</cp:coreProperties>
</file>