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BFAA53" w14:textId="77777777" w:rsidR="00165D8B" w:rsidRDefault="00165D8B" w:rsidP="00165D8B">
      <w:pPr>
        <w:jc w:val="center"/>
        <w:rPr>
          <w:rFonts w:ascii="Arial" w:hAnsi="Arial" w:cs="Arial"/>
          <w:b/>
          <w:sz w:val="20"/>
          <w:szCs w:val="20"/>
          <w:u w:val="single"/>
        </w:rPr>
      </w:pPr>
    </w:p>
    <w:p w14:paraId="0BF60181" w14:textId="77777777" w:rsidR="00165D8B" w:rsidRPr="009509CB" w:rsidRDefault="00165D8B" w:rsidP="00165D8B">
      <w:pPr>
        <w:jc w:val="center"/>
        <w:rPr>
          <w:rFonts w:ascii="Arial" w:hAnsi="Arial" w:cs="Arial"/>
          <w:b/>
          <w:sz w:val="22"/>
          <w:szCs w:val="22"/>
          <w:u w:val="single"/>
        </w:rPr>
      </w:pPr>
      <w:r w:rsidRPr="009509CB">
        <w:rPr>
          <w:rFonts w:ascii="Arial" w:hAnsi="Arial" w:cs="Arial"/>
          <w:b/>
          <w:sz w:val="22"/>
          <w:szCs w:val="22"/>
          <w:u w:val="single"/>
        </w:rPr>
        <w:t>ATA N° 001</w:t>
      </w:r>
    </w:p>
    <w:p w14:paraId="77A4730C" w14:textId="77777777" w:rsidR="00165D8B" w:rsidRPr="009509CB" w:rsidRDefault="00165D8B" w:rsidP="00165D8B">
      <w:pPr>
        <w:jc w:val="center"/>
        <w:rPr>
          <w:rFonts w:ascii="Arial" w:hAnsi="Arial" w:cs="Arial"/>
          <w:b/>
          <w:sz w:val="22"/>
          <w:szCs w:val="22"/>
          <w:u w:val="single"/>
        </w:rPr>
      </w:pPr>
    </w:p>
    <w:p w14:paraId="0245A202" w14:textId="187D4323" w:rsidR="00F728CF" w:rsidRDefault="00165D8B" w:rsidP="00165D8B">
      <w:pPr>
        <w:spacing w:before="120" w:after="120" w:line="360" w:lineRule="auto"/>
        <w:jc w:val="center"/>
        <w:rPr>
          <w:rFonts w:ascii="Arial" w:hAnsi="Arial" w:cs="Arial"/>
          <w:b/>
          <w:sz w:val="22"/>
          <w:szCs w:val="22"/>
          <w:u w:val="single"/>
        </w:rPr>
      </w:pPr>
      <w:r w:rsidRPr="009509CB">
        <w:rPr>
          <w:rFonts w:ascii="Arial" w:hAnsi="Arial" w:cs="Arial"/>
          <w:b/>
          <w:sz w:val="22"/>
          <w:szCs w:val="22"/>
          <w:u w:val="single"/>
        </w:rPr>
        <w:t xml:space="preserve">LICITAÇÃO MODALIDADE </w:t>
      </w:r>
      <w:r w:rsidR="00321420">
        <w:rPr>
          <w:rFonts w:ascii="Arial" w:hAnsi="Arial" w:cs="Arial"/>
          <w:b/>
          <w:sz w:val="22"/>
          <w:szCs w:val="22"/>
          <w:u w:val="single"/>
        </w:rPr>
        <w:t>CONCORRÊNCIA PRESENCIAL</w:t>
      </w:r>
      <w:r w:rsidR="00A775D1">
        <w:rPr>
          <w:rFonts w:ascii="Arial" w:hAnsi="Arial" w:cs="Arial"/>
          <w:b/>
          <w:sz w:val="22"/>
          <w:szCs w:val="22"/>
          <w:u w:val="single"/>
        </w:rPr>
        <w:t xml:space="preserve"> Nº 0</w:t>
      </w:r>
      <w:r w:rsidR="00C83261">
        <w:rPr>
          <w:rFonts w:ascii="Arial" w:hAnsi="Arial" w:cs="Arial"/>
          <w:b/>
          <w:sz w:val="22"/>
          <w:szCs w:val="22"/>
          <w:u w:val="single"/>
        </w:rPr>
        <w:t>2</w:t>
      </w:r>
      <w:r w:rsidR="00530437">
        <w:rPr>
          <w:rFonts w:ascii="Arial" w:hAnsi="Arial" w:cs="Arial"/>
          <w:b/>
          <w:sz w:val="22"/>
          <w:szCs w:val="22"/>
          <w:u w:val="single"/>
        </w:rPr>
        <w:t>2</w:t>
      </w:r>
      <w:r w:rsidRPr="009509CB">
        <w:rPr>
          <w:rFonts w:ascii="Arial" w:hAnsi="Arial" w:cs="Arial"/>
          <w:b/>
          <w:sz w:val="22"/>
          <w:szCs w:val="22"/>
          <w:u w:val="single"/>
        </w:rPr>
        <w:t>/2024</w:t>
      </w:r>
    </w:p>
    <w:p w14:paraId="47F80B40" w14:textId="69DDEFCE" w:rsidR="00165D8B" w:rsidRDefault="00165D8B" w:rsidP="00165D8B">
      <w:pPr>
        <w:spacing w:before="120" w:after="120" w:line="360" w:lineRule="auto"/>
        <w:jc w:val="center"/>
        <w:rPr>
          <w:rFonts w:ascii="Arial" w:hAnsi="Arial" w:cs="Arial"/>
          <w:b/>
          <w:sz w:val="22"/>
          <w:szCs w:val="22"/>
          <w:u w:val="single"/>
        </w:rPr>
      </w:pPr>
      <w:r w:rsidRPr="009509CB">
        <w:rPr>
          <w:rFonts w:ascii="Arial" w:hAnsi="Arial" w:cs="Arial"/>
          <w:b/>
          <w:sz w:val="22"/>
          <w:szCs w:val="22"/>
          <w:u w:val="single"/>
        </w:rPr>
        <w:t>ABERTURA DOS ENVELOPES DE PROPOSTA FINANCEIRA E HABILITAÇÃO</w:t>
      </w:r>
    </w:p>
    <w:p w14:paraId="11D4635B" w14:textId="77777777" w:rsidR="00330471" w:rsidRPr="009509CB" w:rsidRDefault="00330471" w:rsidP="00165D8B">
      <w:pPr>
        <w:spacing w:before="120" w:after="120" w:line="360" w:lineRule="auto"/>
        <w:jc w:val="center"/>
        <w:rPr>
          <w:rFonts w:ascii="Arial" w:hAnsi="Arial" w:cs="Arial"/>
          <w:b/>
          <w:sz w:val="22"/>
          <w:szCs w:val="22"/>
          <w:u w:val="single"/>
        </w:rPr>
      </w:pPr>
    </w:p>
    <w:p w14:paraId="0A63C1F2" w14:textId="47575818" w:rsidR="007716CE" w:rsidRPr="007716CE" w:rsidRDefault="00165D8B" w:rsidP="00536D32">
      <w:pPr>
        <w:tabs>
          <w:tab w:val="left" w:pos="1080"/>
        </w:tabs>
        <w:spacing w:before="120" w:after="120" w:line="480" w:lineRule="auto"/>
        <w:jc w:val="both"/>
        <w:rPr>
          <w:rFonts w:ascii="Arial" w:hAnsi="Arial" w:cs="Arial"/>
          <w:sz w:val="20"/>
          <w:szCs w:val="20"/>
        </w:rPr>
      </w:pPr>
      <w:r w:rsidRPr="009509CB">
        <w:rPr>
          <w:rFonts w:ascii="Arial" w:hAnsi="Arial" w:cs="Arial"/>
          <w:sz w:val="22"/>
          <w:szCs w:val="22"/>
        </w:rPr>
        <w:tab/>
      </w:r>
      <w:r w:rsidRPr="00165D8B">
        <w:rPr>
          <w:rFonts w:ascii="Arial" w:hAnsi="Arial" w:cs="Arial"/>
          <w:sz w:val="20"/>
          <w:szCs w:val="20"/>
        </w:rPr>
        <w:t xml:space="preserve">Aos </w:t>
      </w:r>
      <w:r w:rsidR="006044B1">
        <w:rPr>
          <w:rFonts w:ascii="Arial" w:hAnsi="Arial" w:cs="Arial"/>
          <w:sz w:val="20"/>
          <w:szCs w:val="20"/>
        </w:rPr>
        <w:t xml:space="preserve">dezesseis </w:t>
      </w:r>
      <w:r w:rsidRPr="00165D8B">
        <w:rPr>
          <w:rFonts w:ascii="Arial" w:hAnsi="Arial" w:cs="Arial"/>
          <w:sz w:val="20"/>
          <w:szCs w:val="20"/>
        </w:rPr>
        <w:t xml:space="preserve">dias do mês de </w:t>
      </w:r>
      <w:r w:rsidR="006044B1">
        <w:rPr>
          <w:rFonts w:ascii="Arial" w:hAnsi="Arial" w:cs="Arial"/>
          <w:sz w:val="20"/>
          <w:szCs w:val="20"/>
        </w:rPr>
        <w:t>janeiro</w:t>
      </w:r>
      <w:r w:rsidRPr="00165D8B">
        <w:rPr>
          <w:rFonts w:ascii="Arial" w:hAnsi="Arial" w:cs="Arial"/>
          <w:sz w:val="20"/>
          <w:szCs w:val="20"/>
        </w:rPr>
        <w:t xml:space="preserve"> do ano de dois mil e vinte e </w:t>
      </w:r>
      <w:r w:rsidR="006044B1">
        <w:rPr>
          <w:rFonts w:ascii="Arial" w:hAnsi="Arial" w:cs="Arial"/>
          <w:sz w:val="20"/>
          <w:szCs w:val="20"/>
        </w:rPr>
        <w:t>cinco</w:t>
      </w:r>
      <w:r w:rsidRPr="00165D8B">
        <w:rPr>
          <w:rFonts w:ascii="Arial" w:hAnsi="Arial" w:cs="Arial"/>
          <w:sz w:val="20"/>
          <w:szCs w:val="20"/>
        </w:rPr>
        <w:t xml:space="preserve">, às </w:t>
      </w:r>
      <w:r w:rsidR="00C83261">
        <w:rPr>
          <w:rFonts w:ascii="Arial" w:hAnsi="Arial" w:cs="Arial"/>
          <w:sz w:val="20"/>
          <w:szCs w:val="20"/>
        </w:rPr>
        <w:t>nove</w:t>
      </w:r>
      <w:r w:rsidR="003A1820">
        <w:rPr>
          <w:rFonts w:ascii="Arial" w:hAnsi="Arial" w:cs="Arial"/>
          <w:sz w:val="20"/>
          <w:szCs w:val="20"/>
        </w:rPr>
        <w:t xml:space="preserve"> </w:t>
      </w:r>
      <w:r w:rsidRPr="00165D8B">
        <w:rPr>
          <w:rFonts w:ascii="Arial" w:hAnsi="Arial" w:cs="Arial"/>
          <w:sz w:val="20"/>
          <w:szCs w:val="20"/>
        </w:rPr>
        <w:t xml:space="preserve"> horas, no Centro Cultural Villas Boas, reuniram-se a </w:t>
      </w:r>
      <w:r w:rsidR="00321420">
        <w:rPr>
          <w:rFonts w:ascii="Arial" w:hAnsi="Arial" w:cs="Arial"/>
          <w:sz w:val="20"/>
          <w:szCs w:val="20"/>
        </w:rPr>
        <w:t>Agente de Contratação</w:t>
      </w:r>
      <w:r w:rsidRPr="00165D8B">
        <w:rPr>
          <w:rFonts w:ascii="Arial" w:hAnsi="Arial" w:cs="Arial"/>
          <w:sz w:val="20"/>
          <w:szCs w:val="20"/>
        </w:rPr>
        <w:t xml:space="preserve"> </w:t>
      </w:r>
      <w:r w:rsidR="00321420">
        <w:rPr>
          <w:rFonts w:ascii="Arial" w:hAnsi="Arial" w:cs="Arial"/>
          <w:sz w:val="20"/>
          <w:szCs w:val="20"/>
        </w:rPr>
        <w:t xml:space="preserve">Vanessa </w:t>
      </w:r>
      <w:proofErr w:type="spellStart"/>
      <w:r w:rsidR="00321420">
        <w:rPr>
          <w:rFonts w:ascii="Arial" w:hAnsi="Arial" w:cs="Arial"/>
          <w:sz w:val="20"/>
          <w:szCs w:val="20"/>
        </w:rPr>
        <w:t>Zanettin</w:t>
      </w:r>
      <w:proofErr w:type="spellEnd"/>
      <w:r w:rsidR="00321420">
        <w:rPr>
          <w:rFonts w:ascii="Arial" w:hAnsi="Arial" w:cs="Arial"/>
          <w:sz w:val="20"/>
          <w:szCs w:val="20"/>
        </w:rPr>
        <w:t xml:space="preserve"> </w:t>
      </w:r>
      <w:proofErr w:type="spellStart"/>
      <w:r w:rsidR="00321420">
        <w:rPr>
          <w:rFonts w:ascii="Arial" w:hAnsi="Arial" w:cs="Arial"/>
          <w:sz w:val="20"/>
          <w:szCs w:val="20"/>
        </w:rPr>
        <w:t>Fachinelli</w:t>
      </w:r>
      <w:proofErr w:type="spellEnd"/>
      <w:r w:rsidR="00C83261">
        <w:rPr>
          <w:rFonts w:ascii="Arial" w:hAnsi="Arial" w:cs="Arial"/>
          <w:sz w:val="20"/>
          <w:szCs w:val="20"/>
        </w:rPr>
        <w:t xml:space="preserve">, </w:t>
      </w:r>
      <w:r w:rsidRPr="00165D8B">
        <w:rPr>
          <w:rFonts w:ascii="Arial" w:hAnsi="Arial" w:cs="Arial"/>
          <w:sz w:val="20"/>
          <w:szCs w:val="20"/>
        </w:rPr>
        <w:t xml:space="preserve"> </w:t>
      </w:r>
      <w:r w:rsidR="00024D37">
        <w:rPr>
          <w:rFonts w:ascii="Arial" w:hAnsi="Arial" w:cs="Arial"/>
          <w:sz w:val="20"/>
          <w:szCs w:val="20"/>
        </w:rPr>
        <w:t>e a equipe de apoio formada pel</w:t>
      </w:r>
      <w:r w:rsidR="006044B1">
        <w:rPr>
          <w:rFonts w:ascii="Arial" w:hAnsi="Arial" w:cs="Arial"/>
          <w:sz w:val="20"/>
          <w:szCs w:val="20"/>
        </w:rPr>
        <w:t>o</w:t>
      </w:r>
      <w:r w:rsidR="00024D37">
        <w:rPr>
          <w:rFonts w:ascii="Arial" w:hAnsi="Arial" w:cs="Arial"/>
          <w:sz w:val="20"/>
          <w:szCs w:val="20"/>
        </w:rPr>
        <w:t xml:space="preserve"> servidor</w:t>
      </w:r>
      <w:r w:rsidR="006044B1">
        <w:rPr>
          <w:rFonts w:ascii="Arial" w:hAnsi="Arial" w:cs="Arial"/>
          <w:sz w:val="20"/>
          <w:szCs w:val="20"/>
        </w:rPr>
        <w:t xml:space="preserve"> Lucas </w:t>
      </w:r>
      <w:proofErr w:type="spellStart"/>
      <w:r w:rsidR="006044B1">
        <w:rPr>
          <w:rFonts w:ascii="Arial" w:hAnsi="Arial" w:cs="Arial"/>
          <w:sz w:val="20"/>
          <w:szCs w:val="20"/>
        </w:rPr>
        <w:t>Krenzel</w:t>
      </w:r>
      <w:proofErr w:type="spellEnd"/>
      <w:r w:rsidR="006044B1">
        <w:rPr>
          <w:rFonts w:ascii="Arial" w:hAnsi="Arial" w:cs="Arial"/>
          <w:sz w:val="20"/>
          <w:szCs w:val="20"/>
        </w:rPr>
        <w:t xml:space="preserve"> de Souza Mendes</w:t>
      </w:r>
      <w:r w:rsidR="00024D37">
        <w:rPr>
          <w:rFonts w:ascii="Arial" w:hAnsi="Arial" w:cs="Arial"/>
          <w:sz w:val="20"/>
          <w:szCs w:val="20"/>
        </w:rPr>
        <w:t>, designad</w:t>
      </w:r>
      <w:r w:rsidR="006044B1">
        <w:rPr>
          <w:rFonts w:ascii="Arial" w:hAnsi="Arial" w:cs="Arial"/>
          <w:sz w:val="20"/>
          <w:szCs w:val="20"/>
        </w:rPr>
        <w:t>o</w:t>
      </w:r>
      <w:r w:rsidR="00024D37">
        <w:rPr>
          <w:rFonts w:ascii="Arial" w:hAnsi="Arial" w:cs="Arial"/>
          <w:sz w:val="20"/>
          <w:szCs w:val="20"/>
        </w:rPr>
        <w:t>s</w:t>
      </w:r>
      <w:r w:rsidRPr="00165D8B">
        <w:rPr>
          <w:rFonts w:ascii="Arial" w:hAnsi="Arial" w:cs="Arial"/>
          <w:sz w:val="20"/>
          <w:szCs w:val="20"/>
        </w:rPr>
        <w:t xml:space="preserve"> pela </w:t>
      </w:r>
      <w:r w:rsidRPr="006044B1">
        <w:rPr>
          <w:rFonts w:ascii="Arial" w:hAnsi="Arial" w:cs="Arial"/>
          <w:color w:val="000000" w:themeColor="text1"/>
          <w:sz w:val="20"/>
          <w:szCs w:val="20"/>
        </w:rPr>
        <w:t xml:space="preserve">portaria nº </w:t>
      </w:r>
      <w:r w:rsidR="006044B1" w:rsidRPr="006044B1">
        <w:rPr>
          <w:rFonts w:ascii="Arial" w:hAnsi="Arial" w:cs="Arial"/>
          <w:color w:val="000000" w:themeColor="text1"/>
          <w:sz w:val="20"/>
          <w:szCs w:val="20"/>
        </w:rPr>
        <w:t>071</w:t>
      </w:r>
      <w:r w:rsidRPr="006044B1">
        <w:rPr>
          <w:rFonts w:ascii="Arial" w:hAnsi="Arial" w:cs="Arial"/>
          <w:color w:val="000000" w:themeColor="text1"/>
          <w:sz w:val="20"/>
          <w:szCs w:val="20"/>
        </w:rPr>
        <w:t>/202</w:t>
      </w:r>
      <w:r w:rsidR="006044B1" w:rsidRPr="006044B1">
        <w:rPr>
          <w:rFonts w:ascii="Arial" w:hAnsi="Arial" w:cs="Arial"/>
          <w:color w:val="000000" w:themeColor="text1"/>
          <w:sz w:val="20"/>
          <w:szCs w:val="20"/>
        </w:rPr>
        <w:t>5</w:t>
      </w:r>
      <w:r w:rsidRPr="006044B1">
        <w:rPr>
          <w:rFonts w:ascii="Arial" w:hAnsi="Arial" w:cs="Arial"/>
          <w:color w:val="000000" w:themeColor="text1"/>
          <w:sz w:val="20"/>
          <w:szCs w:val="20"/>
        </w:rPr>
        <w:t xml:space="preserve">, para </w:t>
      </w:r>
      <w:r w:rsidRPr="00165D8B">
        <w:rPr>
          <w:rFonts w:ascii="Arial" w:hAnsi="Arial" w:cs="Arial"/>
          <w:sz w:val="20"/>
          <w:szCs w:val="20"/>
        </w:rPr>
        <w:t xml:space="preserve">dirigir e julgar a licitação modalidade </w:t>
      </w:r>
      <w:r w:rsidR="00321420">
        <w:rPr>
          <w:rFonts w:ascii="Arial" w:hAnsi="Arial" w:cs="Arial"/>
          <w:sz w:val="20"/>
          <w:szCs w:val="20"/>
        </w:rPr>
        <w:t>Concorrência</w:t>
      </w:r>
      <w:r w:rsidR="00A775D1">
        <w:rPr>
          <w:rFonts w:ascii="Arial" w:hAnsi="Arial" w:cs="Arial"/>
          <w:sz w:val="20"/>
          <w:szCs w:val="20"/>
        </w:rPr>
        <w:t xml:space="preserve"> Presencial nº 0</w:t>
      </w:r>
      <w:r w:rsidR="00C83261">
        <w:rPr>
          <w:rFonts w:ascii="Arial" w:hAnsi="Arial" w:cs="Arial"/>
          <w:sz w:val="20"/>
          <w:szCs w:val="20"/>
        </w:rPr>
        <w:t>2</w:t>
      </w:r>
      <w:r w:rsidR="006044B1">
        <w:rPr>
          <w:rFonts w:ascii="Arial" w:hAnsi="Arial" w:cs="Arial"/>
          <w:sz w:val="20"/>
          <w:szCs w:val="20"/>
        </w:rPr>
        <w:t>2</w:t>
      </w:r>
      <w:r w:rsidRPr="00165D8B">
        <w:rPr>
          <w:rFonts w:ascii="Arial" w:hAnsi="Arial" w:cs="Arial"/>
          <w:sz w:val="20"/>
          <w:szCs w:val="20"/>
        </w:rPr>
        <w:t xml:space="preserve">/2024, que tem por objeto a </w:t>
      </w:r>
      <w:r w:rsidR="006044B1" w:rsidRPr="006044B1">
        <w:rPr>
          <w:rFonts w:ascii="Arial" w:hAnsi="Arial" w:cs="Arial"/>
          <w:b/>
          <w:sz w:val="20"/>
          <w:szCs w:val="20"/>
        </w:rPr>
        <w:t xml:space="preserve">CONTRATAÇÃO DE EMPRESA PARA EXECUÇÃO DE OBRAS DE </w:t>
      </w:r>
      <w:r w:rsidR="006044B1" w:rsidRPr="006044B1">
        <w:rPr>
          <w:rFonts w:ascii="Arial" w:hAnsi="Arial" w:cs="Arial"/>
          <w:b/>
          <w:bCs/>
          <w:iCs/>
          <w:color w:val="000000"/>
          <w:sz w:val="20"/>
          <w:szCs w:val="20"/>
        </w:rPr>
        <w:t>RESTABELECIMENTO DE TRECHOS DE ESTRADAS NO INTERIOR DO MUNICÍPIO DE CORONEL PILAR/RS</w:t>
      </w:r>
      <w:r w:rsidR="007134E3">
        <w:rPr>
          <w:rFonts w:ascii="Arial" w:hAnsi="Arial"/>
          <w:b/>
          <w:sz w:val="20"/>
          <w:szCs w:val="20"/>
        </w:rPr>
        <w:t>,</w:t>
      </w:r>
      <w:r w:rsidR="007134E3" w:rsidRPr="00165D8B">
        <w:rPr>
          <w:rFonts w:ascii="Arial" w:hAnsi="Arial" w:cs="Arial"/>
          <w:sz w:val="20"/>
          <w:szCs w:val="20"/>
        </w:rPr>
        <w:t xml:space="preserve"> </w:t>
      </w:r>
      <w:r w:rsidRPr="00165D8B">
        <w:rPr>
          <w:rFonts w:ascii="Arial" w:hAnsi="Arial" w:cs="Arial"/>
          <w:sz w:val="20"/>
          <w:szCs w:val="20"/>
        </w:rPr>
        <w:t xml:space="preserve">nos termos da Lei Federal nº 14.133/2021 e da Lei Complementar 123/2006. </w:t>
      </w:r>
      <w:r w:rsidR="00B27AA8">
        <w:rPr>
          <w:rFonts w:ascii="Arial" w:hAnsi="Arial" w:cs="Arial"/>
          <w:sz w:val="20"/>
          <w:szCs w:val="20"/>
        </w:rPr>
        <w:t>Est</w:t>
      </w:r>
      <w:r w:rsidR="00836448">
        <w:rPr>
          <w:rFonts w:ascii="Arial" w:hAnsi="Arial" w:cs="Arial"/>
          <w:sz w:val="20"/>
          <w:szCs w:val="20"/>
        </w:rPr>
        <w:t>i</w:t>
      </w:r>
      <w:r w:rsidR="00B27AA8">
        <w:rPr>
          <w:rFonts w:ascii="Arial" w:hAnsi="Arial" w:cs="Arial"/>
          <w:sz w:val="20"/>
          <w:szCs w:val="20"/>
        </w:rPr>
        <w:t>ve presente ao ato a empresa</w:t>
      </w:r>
      <w:r w:rsidR="00836448">
        <w:rPr>
          <w:rFonts w:ascii="Arial" w:hAnsi="Arial" w:cs="Arial"/>
          <w:sz w:val="20"/>
          <w:szCs w:val="20"/>
        </w:rPr>
        <w:t>:</w:t>
      </w:r>
      <w:r w:rsidR="00B27AA8">
        <w:rPr>
          <w:rFonts w:ascii="Arial" w:hAnsi="Arial" w:cs="Arial"/>
          <w:sz w:val="20"/>
          <w:szCs w:val="20"/>
        </w:rPr>
        <w:t xml:space="preserve"> </w:t>
      </w:r>
      <w:r w:rsidR="006044B1" w:rsidRPr="006044B1">
        <w:rPr>
          <w:rFonts w:ascii="Arial" w:hAnsi="Arial" w:cs="Arial"/>
          <w:b/>
          <w:sz w:val="20"/>
          <w:szCs w:val="20"/>
        </w:rPr>
        <w:t>SMP INDÚSTRIA DE SINALIZAÇÃO DO PLANALTO MÉDIO LTDA</w:t>
      </w:r>
      <w:r w:rsidR="006044B1">
        <w:rPr>
          <w:rFonts w:ascii="Arial" w:hAnsi="Arial" w:cs="Arial"/>
          <w:sz w:val="20"/>
          <w:szCs w:val="20"/>
        </w:rPr>
        <w:t>.</w:t>
      </w:r>
      <w:r w:rsidR="00B27AA8">
        <w:rPr>
          <w:rFonts w:ascii="Arial" w:hAnsi="Arial" w:cs="Arial"/>
          <w:sz w:val="20"/>
          <w:szCs w:val="20"/>
        </w:rPr>
        <w:t xml:space="preserve">, CNPJ nº </w:t>
      </w:r>
      <w:r w:rsidR="006044B1">
        <w:rPr>
          <w:rFonts w:ascii="Arial" w:hAnsi="Arial" w:cs="Arial"/>
          <w:sz w:val="20"/>
          <w:szCs w:val="20"/>
        </w:rPr>
        <w:t>16.611.560/0001-12</w:t>
      </w:r>
      <w:r w:rsidR="00B27AA8">
        <w:rPr>
          <w:rFonts w:ascii="Arial" w:hAnsi="Arial" w:cs="Arial"/>
          <w:sz w:val="20"/>
          <w:szCs w:val="20"/>
        </w:rPr>
        <w:t>, representada por</w:t>
      </w:r>
      <w:r w:rsidR="006044B1">
        <w:rPr>
          <w:rFonts w:ascii="Arial" w:hAnsi="Arial" w:cs="Arial"/>
          <w:sz w:val="20"/>
          <w:szCs w:val="20"/>
        </w:rPr>
        <w:t xml:space="preserve"> CESAR LUIZ SARTORI</w:t>
      </w:r>
      <w:r w:rsidR="00B27AA8">
        <w:rPr>
          <w:rFonts w:ascii="Arial" w:hAnsi="Arial" w:cs="Arial"/>
          <w:sz w:val="20"/>
          <w:szCs w:val="20"/>
        </w:rPr>
        <w:t xml:space="preserve">, portador do CPF nº </w:t>
      </w:r>
      <w:r w:rsidR="006044B1">
        <w:rPr>
          <w:rFonts w:ascii="Arial" w:hAnsi="Arial" w:cs="Arial"/>
          <w:sz w:val="20"/>
          <w:szCs w:val="20"/>
        </w:rPr>
        <w:t>988.349.750-49</w:t>
      </w:r>
      <w:r w:rsidR="00033E63">
        <w:rPr>
          <w:rFonts w:ascii="Arial" w:hAnsi="Arial" w:cs="Arial"/>
          <w:sz w:val="20"/>
          <w:szCs w:val="20"/>
        </w:rPr>
        <w:t>,</w:t>
      </w:r>
      <w:r w:rsidR="00F858B2">
        <w:rPr>
          <w:rFonts w:ascii="Arial" w:hAnsi="Arial" w:cs="Arial"/>
          <w:sz w:val="20"/>
          <w:szCs w:val="20"/>
        </w:rPr>
        <w:t xml:space="preserve"> </w:t>
      </w:r>
      <w:r w:rsidR="00033E63">
        <w:rPr>
          <w:rFonts w:ascii="Arial" w:hAnsi="Arial" w:cs="Arial"/>
          <w:sz w:val="20"/>
          <w:szCs w:val="20"/>
        </w:rPr>
        <w:t>a qual foi credenciada</w:t>
      </w:r>
      <w:r w:rsidR="00DF6256">
        <w:rPr>
          <w:rFonts w:ascii="Arial" w:hAnsi="Arial" w:cs="Arial"/>
          <w:sz w:val="20"/>
          <w:szCs w:val="20"/>
        </w:rPr>
        <w:t>.</w:t>
      </w:r>
      <w:r w:rsidR="007716CE">
        <w:rPr>
          <w:rFonts w:ascii="Arial" w:hAnsi="Arial" w:cs="Arial"/>
          <w:sz w:val="20"/>
          <w:szCs w:val="20"/>
        </w:rPr>
        <w:t xml:space="preserve"> </w:t>
      </w:r>
      <w:r w:rsidR="00330471">
        <w:rPr>
          <w:rFonts w:ascii="Arial" w:hAnsi="Arial" w:cs="Arial"/>
          <w:sz w:val="20"/>
          <w:szCs w:val="20"/>
        </w:rPr>
        <w:t xml:space="preserve">A Agente de Contratação </w:t>
      </w:r>
      <w:r w:rsidR="00033E63">
        <w:rPr>
          <w:rFonts w:ascii="Arial" w:hAnsi="Arial" w:cs="Arial"/>
          <w:sz w:val="20"/>
          <w:szCs w:val="20"/>
        </w:rPr>
        <w:t>recebeu os envelopes de Proposta Financeira e Habilitação da e</w:t>
      </w:r>
      <w:r w:rsidR="00071DF1">
        <w:rPr>
          <w:rFonts w:ascii="Arial" w:hAnsi="Arial" w:cs="Arial"/>
          <w:sz w:val="20"/>
          <w:szCs w:val="20"/>
        </w:rPr>
        <w:t>mpresa. A proposta da empresa</w:t>
      </w:r>
      <w:r w:rsidR="00C85083">
        <w:rPr>
          <w:rFonts w:ascii="Arial" w:hAnsi="Arial" w:cs="Arial"/>
          <w:sz w:val="20"/>
          <w:szCs w:val="20"/>
        </w:rPr>
        <w:t xml:space="preserve"> </w:t>
      </w:r>
      <w:r w:rsidR="00071DF1">
        <w:rPr>
          <w:rFonts w:ascii="Arial" w:hAnsi="Arial" w:cs="Arial"/>
          <w:sz w:val="20"/>
          <w:szCs w:val="20"/>
        </w:rPr>
        <w:t xml:space="preserve">foi </w:t>
      </w:r>
      <w:r w:rsidR="00033E63">
        <w:rPr>
          <w:rFonts w:ascii="Arial" w:hAnsi="Arial" w:cs="Arial"/>
          <w:sz w:val="20"/>
          <w:szCs w:val="20"/>
        </w:rPr>
        <w:t>aceita</w:t>
      </w:r>
      <w:r w:rsidR="00DF6256">
        <w:rPr>
          <w:rFonts w:ascii="Arial" w:hAnsi="Arial" w:cs="Arial"/>
          <w:sz w:val="20"/>
          <w:szCs w:val="20"/>
        </w:rPr>
        <w:t>.</w:t>
      </w:r>
      <w:r w:rsidR="007716CE">
        <w:rPr>
          <w:rFonts w:ascii="Arial" w:hAnsi="Arial" w:cs="Arial"/>
          <w:sz w:val="20"/>
          <w:szCs w:val="20"/>
        </w:rPr>
        <w:t xml:space="preserve"> </w:t>
      </w:r>
      <w:r w:rsidR="007716CE">
        <w:rPr>
          <w:rFonts w:ascii="Arial" w:hAnsi="Arial" w:cs="Arial"/>
          <w:sz w:val="20"/>
          <w:szCs w:val="20"/>
        </w:rPr>
        <w:t>Foi oportunizado a empresa lance final, a qual</w:t>
      </w:r>
      <w:r w:rsidR="007716CE">
        <w:rPr>
          <w:rFonts w:ascii="Arial" w:hAnsi="Arial" w:cs="Arial"/>
          <w:sz w:val="20"/>
          <w:szCs w:val="20"/>
        </w:rPr>
        <w:t xml:space="preserve"> só alterou o valor do Lote 01 e nos demais</w:t>
      </w:r>
      <w:r w:rsidR="007716CE">
        <w:rPr>
          <w:rFonts w:ascii="Arial" w:hAnsi="Arial" w:cs="Arial"/>
          <w:sz w:val="20"/>
          <w:szCs w:val="20"/>
        </w:rPr>
        <w:t xml:space="preserve"> não alterou o valor da proposta.</w:t>
      </w:r>
      <w:r w:rsidR="007716CE">
        <w:rPr>
          <w:rFonts w:ascii="Arial" w:hAnsi="Arial" w:cs="Arial"/>
          <w:sz w:val="20"/>
          <w:szCs w:val="20"/>
        </w:rPr>
        <w:t xml:space="preserve"> </w:t>
      </w:r>
      <w:r w:rsidR="006044B1">
        <w:rPr>
          <w:rFonts w:ascii="Arial" w:hAnsi="Arial" w:cs="Arial"/>
          <w:sz w:val="20"/>
          <w:szCs w:val="20"/>
        </w:rPr>
        <w:t>Para o Lote 01, foi</w:t>
      </w:r>
      <w:r w:rsidR="00DF6256">
        <w:rPr>
          <w:rFonts w:ascii="Arial" w:hAnsi="Arial" w:cs="Arial"/>
          <w:sz w:val="20"/>
          <w:szCs w:val="20"/>
        </w:rPr>
        <w:t xml:space="preserve"> declarada vencedora a empresa </w:t>
      </w:r>
      <w:r w:rsidR="00DF6256" w:rsidRPr="006044B1">
        <w:rPr>
          <w:rFonts w:ascii="Arial" w:hAnsi="Arial" w:cs="Arial"/>
          <w:b/>
          <w:sz w:val="20"/>
          <w:szCs w:val="20"/>
        </w:rPr>
        <w:t>SMP INDÚSTRIA DE SINALIZAÇÃO DO PLANALTO MÉDIO LTDA</w:t>
      </w:r>
      <w:r w:rsidR="00DF6256">
        <w:rPr>
          <w:rFonts w:ascii="Arial" w:hAnsi="Arial" w:cs="Arial"/>
          <w:sz w:val="20"/>
          <w:szCs w:val="20"/>
        </w:rPr>
        <w:t>.</w:t>
      </w:r>
      <w:r w:rsidR="00DF6256">
        <w:rPr>
          <w:rFonts w:ascii="Arial" w:hAnsi="Arial" w:cs="Arial"/>
          <w:sz w:val="20"/>
          <w:szCs w:val="20"/>
        </w:rPr>
        <w:t>, com o valor global</w:t>
      </w:r>
      <w:r w:rsidR="007716CE">
        <w:rPr>
          <w:rFonts w:ascii="Arial" w:hAnsi="Arial" w:cs="Arial"/>
          <w:sz w:val="20"/>
          <w:szCs w:val="20"/>
        </w:rPr>
        <w:t xml:space="preserve"> negociado de </w:t>
      </w:r>
      <w:r w:rsidR="00DF6256">
        <w:rPr>
          <w:rFonts w:ascii="Arial" w:hAnsi="Arial" w:cs="Arial"/>
          <w:sz w:val="20"/>
          <w:szCs w:val="20"/>
        </w:rPr>
        <w:t xml:space="preserve">R$ </w:t>
      </w:r>
      <w:r w:rsidR="007716CE">
        <w:rPr>
          <w:rFonts w:ascii="Arial" w:hAnsi="Arial" w:cs="Arial"/>
          <w:sz w:val="20"/>
          <w:szCs w:val="20"/>
        </w:rPr>
        <w:t>133.000,00</w:t>
      </w:r>
      <w:r w:rsidR="006044B1">
        <w:rPr>
          <w:rFonts w:ascii="Arial" w:hAnsi="Arial" w:cs="Arial"/>
          <w:sz w:val="20"/>
          <w:szCs w:val="20"/>
        </w:rPr>
        <w:t>;</w:t>
      </w:r>
      <w:r w:rsidR="007716CE">
        <w:rPr>
          <w:rFonts w:ascii="Arial" w:hAnsi="Arial" w:cs="Arial"/>
          <w:sz w:val="20"/>
          <w:szCs w:val="20"/>
        </w:rPr>
        <w:t xml:space="preserve"> </w:t>
      </w:r>
      <w:proofErr w:type="gramStart"/>
      <w:r w:rsidR="006044B1">
        <w:rPr>
          <w:rFonts w:ascii="Arial" w:hAnsi="Arial" w:cs="Arial"/>
          <w:sz w:val="20"/>
          <w:szCs w:val="20"/>
        </w:rPr>
        <w:t>Para</w:t>
      </w:r>
      <w:proofErr w:type="gramEnd"/>
      <w:r w:rsidR="006044B1">
        <w:rPr>
          <w:rFonts w:ascii="Arial" w:hAnsi="Arial" w:cs="Arial"/>
          <w:sz w:val="20"/>
          <w:szCs w:val="20"/>
        </w:rPr>
        <w:t xml:space="preserve"> o Lote 02</w:t>
      </w:r>
      <w:r w:rsidR="006044B1">
        <w:rPr>
          <w:rFonts w:ascii="Arial" w:hAnsi="Arial" w:cs="Arial"/>
          <w:sz w:val="20"/>
          <w:szCs w:val="20"/>
        </w:rPr>
        <w:t>, foi declarada vencedora a empresa</w:t>
      </w:r>
      <w:r w:rsidR="00DF6256">
        <w:rPr>
          <w:rFonts w:ascii="Arial" w:hAnsi="Arial" w:cs="Arial"/>
          <w:sz w:val="20"/>
          <w:szCs w:val="20"/>
        </w:rPr>
        <w:t xml:space="preserve"> </w:t>
      </w:r>
      <w:r w:rsidR="00DF6256" w:rsidRPr="006044B1">
        <w:rPr>
          <w:rFonts w:ascii="Arial" w:hAnsi="Arial" w:cs="Arial"/>
          <w:b/>
          <w:sz w:val="20"/>
          <w:szCs w:val="20"/>
        </w:rPr>
        <w:t>SMP INDÚSTRIA DE SINALIZAÇÃO DO PLANALTO MÉDIO LTDA</w:t>
      </w:r>
      <w:r w:rsidR="00DF6256">
        <w:rPr>
          <w:rFonts w:ascii="Arial" w:hAnsi="Arial" w:cs="Arial"/>
          <w:sz w:val="20"/>
          <w:szCs w:val="20"/>
        </w:rPr>
        <w:t>.</w:t>
      </w:r>
      <w:r w:rsidR="006044B1">
        <w:rPr>
          <w:rFonts w:ascii="Arial" w:hAnsi="Arial" w:cs="Arial"/>
          <w:sz w:val="20"/>
          <w:szCs w:val="20"/>
        </w:rPr>
        <w:t xml:space="preserve">, com o valor global de R$ </w:t>
      </w:r>
      <w:r w:rsidR="007716CE">
        <w:rPr>
          <w:rFonts w:ascii="Arial" w:hAnsi="Arial" w:cs="Arial"/>
          <w:sz w:val="20"/>
          <w:szCs w:val="20"/>
        </w:rPr>
        <w:t>362.810,72</w:t>
      </w:r>
      <w:r w:rsidR="00DF6256">
        <w:rPr>
          <w:rFonts w:ascii="Arial" w:hAnsi="Arial" w:cs="Arial"/>
          <w:sz w:val="20"/>
          <w:szCs w:val="20"/>
        </w:rPr>
        <w:t>;</w:t>
      </w:r>
      <w:r w:rsidR="007716CE">
        <w:rPr>
          <w:rFonts w:ascii="Arial" w:hAnsi="Arial" w:cs="Arial"/>
          <w:sz w:val="20"/>
          <w:szCs w:val="20"/>
        </w:rPr>
        <w:t xml:space="preserve"> </w:t>
      </w:r>
      <w:r w:rsidR="006044B1">
        <w:rPr>
          <w:rFonts w:ascii="Arial" w:hAnsi="Arial" w:cs="Arial"/>
          <w:sz w:val="20"/>
          <w:szCs w:val="20"/>
        </w:rPr>
        <w:t>Para o Lote 0</w:t>
      </w:r>
      <w:r w:rsidR="006044B1">
        <w:rPr>
          <w:rFonts w:ascii="Arial" w:hAnsi="Arial" w:cs="Arial"/>
          <w:sz w:val="20"/>
          <w:szCs w:val="20"/>
        </w:rPr>
        <w:t>3</w:t>
      </w:r>
      <w:r w:rsidR="006044B1">
        <w:rPr>
          <w:rFonts w:ascii="Arial" w:hAnsi="Arial" w:cs="Arial"/>
          <w:sz w:val="20"/>
          <w:szCs w:val="20"/>
        </w:rPr>
        <w:t>, foi declarada vencedora a empresa</w:t>
      </w:r>
      <w:r w:rsidR="00DF6256" w:rsidRPr="00DF6256">
        <w:rPr>
          <w:rFonts w:ascii="Arial" w:hAnsi="Arial" w:cs="Arial"/>
          <w:b/>
          <w:sz w:val="20"/>
          <w:szCs w:val="20"/>
        </w:rPr>
        <w:t xml:space="preserve"> </w:t>
      </w:r>
      <w:r w:rsidR="00DF6256" w:rsidRPr="006044B1">
        <w:rPr>
          <w:rFonts w:ascii="Arial" w:hAnsi="Arial" w:cs="Arial"/>
          <w:b/>
          <w:sz w:val="20"/>
          <w:szCs w:val="20"/>
        </w:rPr>
        <w:t>SMP INDÚSTRIA DE SINALIZAÇÃO DO PLANALTO MÉDIO LTDA</w:t>
      </w:r>
      <w:r w:rsidR="00DF6256">
        <w:rPr>
          <w:rFonts w:ascii="Arial" w:hAnsi="Arial" w:cs="Arial"/>
          <w:sz w:val="20"/>
          <w:szCs w:val="20"/>
        </w:rPr>
        <w:t>.</w:t>
      </w:r>
      <w:r w:rsidR="006044B1">
        <w:rPr>
          <w:rFonts w:ascii="Arial" w:hAnsi="Arial" w:cs="Arial"/>
          <w:sz w:val="20"/>
          <w:szCs w:val="20"/>
        </w:rPr>
        <w:t xml:space="preserve">, com o valor global de R$ </w:t>
      </w:r>
      <w:r w:rsidR="007716CE">
        <w:rPr>
          <w:rFonts w:ascii="Arial" w:hAnsi="Arial" w:cs="Arial"/>
          <w:sz w:val="20"/>
          <w:szCs w:val="20"/>
        </w:rPr>
        <w:t>120.930,61</w:t>
      </w:r>
      <w:r w:rsidR="00DF6256">
        <w:rPr>
          <w:rFonts w:ascii="Arial" w:hAnsi="Arial" w:cs="Arial"/>
          <w:sz w:val="20"/>
          <w:szCs w:val="20"/>
        </w:rPr>
        <w:t>;</w:t>
      </w:r>
      <w:r w:rsidR="007716CE">
        <w:rPr>
          <w:rFonts w:ascii="Arial" w:hAnsi="Arial" w:cs="Arial"/>
          <w:sz w:val="20"/>
          <w:szCs w:val="20"/>
        </w:rPr>
        <w:t xml:space="preserve"> </w:t>
      </w:r>
      <w:r w:rsidR="006044B1">
        <w:rPr>
          <w:rFonts w:ascii="Arial" w:hAnsi="Arial" w:cs="Arial"/>
          <w:sz w:val="20"/>
          <w:szCs w:val="20"/>
        </w:rPr>
        <w:t>Para o Lote 04</w:t>
      </w:r>
      <w:r w:rsidR="006044B1">
        <w:rPr>
          <w:rFonts w:ascii="Arial" w:hAnsi="Arial" w:cs="Arial"/>
          <w:sz w:val="20"/>
          <w:szCs w:val="20"/>
        </w:rPr>
        <w:t>, foi declarada vencedora a empresa</w:t>
      </w:r>
      <w:r w:rsidR="00DF6256" w:rsidRPr="00DF6256">
        <w:rPr>
          <w:rFonts w:ascii="Arial" w:hAnsi="Arial" w:cs="Arial"/>
          <w:b/>
          <w:sz w:val="20"/>
          <w:szCs w:val="20"/>
        </w:rPr>
        <w:t xml:space="preserve"> </w:t>
      </w:r>
      <w:r w:rsidR="00DF6256" w:rsidRPr="006044B1">
        <w:rPr>
          <w:rFonts w:ascii="Arial" w:hAnsi="Arial" w:cs="Arial"/>
          <w:b/>
          <w:sz w:val="20"/>
          <w:szCs w:val="20"/>
        </w:rPr>
        <w:t>SMP INDÚSTRIA DE SINALIZAÇÃO DO PLANALTO MÉDIO LTDA</w:t>
      </w:r>
      <w:r w:rsidR="00DF6256">
        <w:rPr>
          <w:rFonts w:ascii="Arial" w:hAnsi="Arial" w:cs="Arial"/>
          <w:sz w:val="20"/>
          <w:szCs w:val="20"/>
        </w:rPr>
        <w:t>.</w:t>
      </w:r>
      <w:r w:rsidR="006044B1">
        <w:rPr>
          <w:rFonts w:ascii="Arial" w:hAnsi="Arial" w:cs="Arial"/>
          <w:sz w:val="20"/>
          <w:szCs w:val="20"/>
        </w:rPr>
        <w:t xml:space="preserve">, com o valor global de R$ </w:t>
      </w:r>
      <w:r w:rsidR="007716CE">
        <w:rPr>
          <w:rFonts w:ascii="Arial" w:hAnsi="Arial" w:cs="Arial"/>
          <w:sz w:val="20"/>
          <w:szCs w:val="20"/>
        </w:rPr>
        <w:t>135.146,71</w:t>
      </w:r>
      <w:r w:rsidR="00DF6256">
        <w:rPr>
          <w:rFonts w:ascii="Arial" w:hAnsi="Arial" w:cs="Arial"/>
          <w:sz w:val="20"/>
          <w:szCs w:val="20"/>
        </w:rPr>
        <w:t>;</w:t>
      </w:r>
      <w:r w:rsidR="007716CE">
        <w:rPr>
          <w:rFonts w:ascii="Arial" w:hAnsi="Arial" w:cs="Arial"/>
          <w:sz w:val="20"/>
          <w:szCs w:val="20"/>
        </w:rPr>
        <w:t xml:space="preserve"> </w:t>
      </w:r>
      <w:r w:rsidR="006044B1">
        <w:rPr>
          <w:rFonts w:ascii="Arial" w:hAnsi="Arial" w:cs="Arial"/>
          <w:sz w:val="20"/>
          <w:szCs w:val="20"/>
        </w:rPr>
        <w:t>Para o Lote 05</w:t>
      </w:r>
      <w:r w:rsidR="006044B1">
        <w:rPr>
          <w:rFonts w:ascii="Arial" w:hAnsi="Arial" w:cs="Arial"/>
          <w:sz w:val="20"/>
          <w:szCs w:val="20"/>
        </w:rPr>
        <w:t>, foi declarada vencedora a empresa</w:t>
      </w:r>
      <w:r w:rsidR="00DF6256">
        <w:rPr>
          <w:rFonts w:ascii="Arial" w:hAnsi="Arial" w:cs="Arial"/>
          <w:sz w:val="20"/>
          <w:szCs w:val="20"/>
        </w:rPr>
        <w:t xml:space="preserve"> </w:t>
      </w:r>
      <w:r w:rsidR="00DF6256" w:rsidRPr="006044B1">
        <w:rPr>
          <w:rFonts w:ascii="Arial" w:hAnsi="Arial" w:cs="Arial"/>
          <w:b/>
          <w:sz w:val="20"/>
          <w:szCs w:val="20"/>
        </w:rPr>
        <w:t>SMP INDÚSTRIA DE SINALIZAÇÃO DO PLANALTO MÉDIO LTDA</w:t>
      </w:r>
      <w:r w:rsidR="00DF6256">
        <w:rPr>
          <w:rFonts w:ascii="Arial" w:hAnsi="Arial" w:cs="Arial"/>
          <w:sz w:val="20"/>
          <w:szCs w:val="20"/>
        </w:rPr>
        <w:t>.</w:t>
      </w:r>
      <w:r w:rsidR="006044B1">
        <w:rPr>
          <w:rFonts w:ascii="Arial" w:hAnsi="Arial" w:cs="Arial"/>
          <w:sz w:val="20"/>
          <w:szCs w:val="20"/>
        </w:rPr>
        <w:t xml:space="preserve">, com o valor global de R$ </w:t>
      </w:r>
      <w:r w:rsidR="007716CE">
        <w:rPr>
          <w:rFonts w:ascii="Arial" w:hAnsi="Arial" w:cs="Arial"/>
          <w:sz w:val="20"/>
          <w:szCs w:val="20"/>
        </w:rPr>
        <w:t>93.790,77</w:t>
      </w:r>
      <w:r w:rsidR="00DF6256">
        <w:rPr>
          <w:rFonts w:ascii="Arial" w:hAnsi="Arial" w:cs="Arial"/>
          <w:sz w:val="20"/>
          <w:szCs w:val="20"/>
        </w:rPr>
        <w:t>;</w:t>
      </w:r>
      <w:r w:rsidR="007716CE">
        <w:rPr>
          <w:rFonts w:ascii="Arial" w:hAnsi="Arial" w:cs="Arial"/>
          <w:sz w:val="20"/>
          <w:szCs w:val="20"/>
        </w:rPr>
        <w:t xml:space="preserve"> </w:t>
      </w:r>
      <w:r w:rsidR="006044B1">
        <w:rPr>
          <w:rFonts w:ascii="Arial" w:hAnsi="Arial" w:cs="Arial"/>
          <w:sz w:val="20"/>
          <w:szCs w:val="20"/>
        </w:rPr>
        <w:t>Para o Lote 06</w:t>
      </w:r>
      <w:r w:rsidR="006044B1">
        <w:rPr>
          <w:rFonts w:ascii="Arial" w:hAnsi="Arial" w:cs="Arial"/>
          <w:sz w:val="20"/>
          <w:szCs w:val="20"/>
        </w:rPr>
        <w:t>, foi declarada vencedora a empresa</w:t>
      </w:r>
      <w:r w:rsidR="00DF6256">
        <w:rPr>
          <w:rFonts w:ascii="Arial" w:hAnsi="Arial" w:cs="Arial"/>
          <w:sz w:val="20"/>
          <w:szCs w:val="20"/>
        </w:rPr>
        <w:t xml:space="preserve"> </w:t>
      </w:r>
      <w:r w:rsidR="00DF6256" w:rsidRPr="006044B1">
        <w:rPr>
          <w:rFonts w:ascii="Arial" w:hAnsi="Arial" w:cs="Arial"/>
          <w:b/>
          <w:sz w:val="20"/>
          <w:szCs w:val="20"/>
        </w:rPr>
        <w:t>SMP INDÚSTRIA DE SINALIZAÇÃO DO PLANALTO MÉDIO LTDA</w:t>
      </w:r>
      <w:r w:rsidR="00DF6256">
        <w:rPr>
          <w:rFonts w:ascii="Arial" w:hAnsi="Arial" w:cs="Arial"/>
          <w:sz w:val="20"/>
          <w:szCs w:val="20"/>
        </w:rPr>
        <w:t>.</w:t>
      </w:r>
      <w:r w:rsidR="006044B1">
        <w:rPr>
          <w:rFonts w:ascii="Arial" w:hAnsi="Arial" w:cs="Arial"/>
          <w:sz w:val="20"/>
          <w:szCs w:val="20"/>
        </w:rPr>
        <w:t xml:space="preserve">, com o valor global de R$ </w:t>
      </w:r>
      <w:r w:rsidR="007716CE">
        <w:rPr>
          <w:rFonts w:ascii="Arial" w:hAnsi="Arial" w:cs="Arial"/>
          <w:sz w:val="20"/>
          <w:szCs w:val="20"/>
        </w:rPr>
        <w:t>147.216,29</w:t>
      </w:r>
      <w:r w:rsidR="00DF6256">
        <w:rPr>
          <w:rFonts w:ascii="Arial" w:hAnsi="Arial" w:cs="Arial"/>
          <w:sz w:val="20"/>
          <w:szCs w:val="20"/>
        </w:rPr>
        <w:t>;</w:t>
      </w:r>
      <w:r w:rsidR="007716CE">
        <w:rPr>
          <w:rFonts w:ascii="Arial" w:hAnsi="Arial" w:cs="Arial"/>
          <w:sz w:val="20"/>
          <w:szCs w:val="20"/>
        </w:rPr>
        <w:t xml:space="preserve"> </w:t>
      </w:r>
      <w:r w:rsidR="006044B1">
        <w:rPr>
          <w:rFonts w:ascii="Arial" w:hAnsi="Arial" w:cs="Arial"/>
          <w:sz w:val="20"/>
          <w:szCs w:val="20"/>
        </w:rPr>
        <w:t>Para o Lote 07</w:t>
      </w:r>
      <w:r w:rsidR="006044B1">
        <w:rPr>
          <w:rFonts w:ascii="Arial" w:hAnsi="Arial" w:cs="Arial"/>
          <w:sz w:val="20"/>
          <w:szCs w:val="20"/>
        </w:rPr>
        <w:t>, foi declarada vencedora a empresa</w:t>
      </w:r>
      <w:r w:rsidR="00DF6256">
        <w:rPr>
          <w:rFonts w:ascii="Arial" w:hAnsi="Arial" w:cs="Arial"/>
          <w:sz w:val="20"/>
          <w:szCs w:val="20"/>
        </w:rPr>
        <w:t xml:space="preserve"> </w:t>
      </w:r>
      <w:r w:rsidR="00DF6256" w:rsidRPr="006044B1">
        <w:rPr>
          <w:rFonts w:ascii="Arial" w:hAnsi="Arial" w:cs="Arial"/>
          <w:b/>
          <w:sz w:val="20"/>
          <w:szCs w:val="20"/>
        </w:rPr>
        <w:t>SMP INDÚSTRIA DE SINALIZAÇÃO DO PLANALTO MÉDIO LTDA</w:t>
      </w:r>
      <w:r w:rsidR="00DF6256">
        <w:rPr>
          <w:rFonts w:ascii="Arial" w:hAnsi="Arial" w:cs="Arial"/>
          <w:sz w:val="20"/>
          <w:szCs w:val="20"/>
        </w:rPr>
        <w:t>.</w:t>
      </w:r>
      <w:r w:rsidR="006044B1">
        <w:rPr>
          <w:rFonts w:ascii="Arial" w:hAnsi="Arial" w:cs="Arial"/>
          <w:sz w:val="20"/>
          <w:szCs w:val="20"/>
        </w:rPr>
        <w:t xml:space="preserve">, com o valor global de R$ </w:t>
      </w:r>
      <w:r w:rsidR="007716CE">
        <w:rPr>
          <w:rFonts w:ascii="Arial" w:hAnsi="Arial" w:cs="Arial"/>
          <w:sz w:val="20"/>
          <w:szCs w:val="20"/>
        </w:rPr>
        <w:t>294.328,74</w:t>
      </w:r>
      <w:r w:rsidR="00DF6256">
        <w:rPr>
          <w:rFonts w:ascii="Arial" w:hAnsi="Arial" w:cs="Arial"/>
          <w:sz w:val="20"/>
          <w:szCs w:val="20"/>
        </w:rPr>
        <w:t>;</w:t>
      </w:r>
      <w:r w:rsidR="007716CE">
        <w:rPr>
          <w:rFonts w:ascii="Arial" w:hAnsi="Arial" w:cs="Arial"/>
          <w:sz w:val="20"/>
          <w:szCs w:val="20"/>
        </w:rPr>
        <w:t xml:space="preserve"> </w:t>
      </w:r>
      <w:r w:rsidR="006044B1">
        <w:rPr>
          <w:rFonts w:ascii="Arial" w:hAnsi="Arial" w:cs="Arial"/>
          <w:sz w:val="20"/>
          <w:szCs w:val="20"/>
        </w:rPr>
        <w:t>Para o Lote 08</w:t>
      </w:r>
      <w:r w:rsidR="006044B1">
        <w:rPr>
          <w:rFonts w:ascii="Arial" w:hAnsi="Arial" w:cs="Arial"/>
          <w:sz w:val="20"/>
          <w:szCs w:val="20"/>
        </w:rPr>
        <w:t>, foi declarada vencedora a empresa</w:t>
      </w:r>
      <w:r w:rsidR="00DF6256">
        <w:rPr>
          <w:rFonts w:ascii="Arial" w:hAnsi="Arial" w:cs="Arial"/>
          <w:sz w:val="20"/>
          <w:szCs w:val="20"/>
        </w:rPr>
        <w:t xml:space="preserve"> </w:t>
      </w:r>
      <w:r w:rsidR="00DF6256" w:rsidRPr="006044B1">
        <w:rPr>
          <w:rFonts w:ascii="Arial" w:hAnsi="Arial" w:cs="Arial"/>
          <w:b/>
          <w:sz w:val="20"/>
          <w:szCs w:val="20"/>
        </w:rPr>
        <w:t>SMP INDÚSTRIA DE SINALIZAÇÃO DO PLANALTO MÉDIO LTDA</w:t>
      </w:r>
      <w:r w:rsidR="00DF6256">
        <w:rPr>
          <w:rFonts w:ascii="Arial" w:hAnsi="Arial" w:cs="Arial"/>
          <w:sz w:val="20"/>
          <w:szCs w:val="20"/>
        </w:rPr>
        <w:t>.</w:t>
      </w:r>
      <w:r w:rsidR="006044B1">
        <w:rPr>
          <w:rFonts w:ascii="Arial" w:hAnsi="Arial" w:cs="Arial"/>
          <w:sz w:val="20"/>
          <w:szCs w:val="20"/>
        </w:rPr>
        <w:t xml:space="preserve">, com o valor global de R$ </w:t>
      </w:r>
      <w:r w:rsidR="007716CE">
        <w:rPr>
          <w:rFonts w:ascii="Arial" w:hAnsi="Arial" w:cs="Arial"/>
          <w:sz w:val="20"/>
          <w:szCs w:val="20"/>
        </w:rPr>
        <w:t xml:space="preserve">36.187,60. </w:t>
      </w:r>
      <w:r w:rsidR="00AD4232">
        <w:rPr>
          <w:rFonts w:ascii="Arial" w:hAnsi="Arial" w:cs="Arial"/>
          <w:sz w:val="20"/>
          <w:szCs w:val="20"/>
        </w:rPr>
        <w:t>Analisado a documentação apresentada, a</w:t>
      </w:r>
      <w:r w:rsidR="00C9169D">
        <w:rPr>
          <w:rFonts w:ascii="Arial" w:hAnsi="Arial" w:cs="Arial"/>
          <w:sz w:val="20"/>
          <w:szCs w:val="20"/>
        </w:rPr>
        <w:t xml:space="preserve"> </w:t>
      </w:r>
      <w:r w:rsidR="00BF22A8">
        <w:rPr>
          <w:rFonts w:ascii="Arial" w:hAnsi="Arial" w:cs="Arial"/>
          <w:sz w:val="20"/>
          <w:szCs w:val="20"/>
        </w:rPr>
        <w:t>Agente de Contratação</w:t>
      </w:r>
      <w:r w:rsidR="00474013">
        <w:rPr>
          <w:rFonts w:ascii="Arial" w:hAnsi="Arial" w:cs="Arial"/>
          <w:sz w:val="20"/>
          <w:szCs w:val="20"/>
        </w:rPr>
        <w:t xml:space="preserve"> declarou </w:t>
      </w:r>
      <w:r w:rsidR="00AD4232">
        <w:rPr>
          <w:rFonts w:ascii="Arial" w:hAnsi="Arial" w:cs="Arial"/>
          <w:sz w:val="20"/>
          <w:szCs w:val="20"/>
        </w:rPr>
        <w:t>ina</w:t>
      </w:r>
      <w:r w:rsidR="00474013">
        <w:rPr>
          <w:rFonts w:ascii="Arial" w:hAnsi="Arial" w:cs="Arial"/>
          <w:sz w:val="20"/>
          <w:szCs w:val="20"/>
        </w:rPr>
        <w:t>bilitada a empresa</w:t>
      </w:r>
      <w:r w:rsidR="00AD4232">
        <w:rPr>
          <w:rFonts w:ascii="Arial" w:hAnsi="Arial" w:cs="Arial"/>
          <w:sz w:val="20"/>
          <w:szCs w:val="20"/>
        </w:rPr>
        <w:t xml:space="preserve">, em virtude de ter apresentado índices de Solvência Geral </w:t>
      </w:r>
      <w:r w:rsidR="00AD4232">
        <w:rPr>
          <w:rFonts w:ascii="Arial" w:hAnsi="Arial" w:cs="Arial"/>
          <w:sz w:val="20"/>
          <w:szCs w:val="20"/>
        </w:rPr>
        <w:lastRenderedPageBreak/>
        <w:t>menor que 1,5 e Índice de Endividamento maior que 0,5, ainda não apresentou atestado de capacidade técnico operacional compatível com o objeto licitado. A empresa sinaliza interesse em interpor recurso, referente sua inabilitação. Fica</w:t>
      </w:r>
      <w:r w:rsidR="00474013">
        <w:rPr>
          <w:rFonts w:ascii="Arial" w:hAnsi="Arial" w:cs="Arial"/>
          <w:sz w:val="20"/>
          <w:szCs w:val="20"/>
        </w:rPr>
        <w:t xml:space="preserve"> </w:t>
      </w:r>
      <w:r w:rsidR="00AD4232">
        <w:rPr>
          <w:rFonts w:ascii="Arial" w:hAnsi="Arial" w:cs="Arial"/>
          <w:sz w:val="20"/>
          <w:szCs w:val="20"/>
        </w:rPr>
        <w:t xml:space="preserve">aberto o prazo de 3 dias úteis para interposição de recurso, que deverá ser encaminhado aos e-mails </w:t>
      </w:r>
      <w:hyperlink r:id="rId6" w:history="1">
        <w:r w:rsidR="00AD4232" w:rsidRPr="00A01F55">
          <w:rPr>
            <w:rStyle w:val="Hyperlink"/>
            <w:rFonts w:ascii="Arial" w:hAnsi="Arial" w:cs="Arial"/>
            <w:sz w:val="20"/>
            <w:szCs w:val="20"/>
          </w:rPr>
          <w:t>licita@coronelpilar.rs.gov.br</w:t>
        </w:r>
      </w:hyperlink>
      <w:r w:rsidR="00AD4232">
        <w:rPr>
          <w:rFonts w:ascii="Arial" w:hAnsi="Arial" w:cs="Arial"/>
          <w:sz w:val="20"/>
          <w:szCs w:val="20"/>
        </w:rPr>
        <w:t xml:space="preserve"> e </w:t>
      </w:r>
      <w:hyperlink r:id="rId7" w:history="1">
        <w:r w:rsidR="00AD4232" w:rsidRPr="00A01F55">
          <w:rPr>
            <w:rStyle w:val="Hyperlink"/>
            <w:rFonts w:ascii="Arial" w:hAnsi="Arial" w:cs="Arial"/>
            <w:sz w:val="20"/>
            <w:szCs w:val="20"/>
          </w:rPr>
          <w:t>planejamento@coronelpilar.rs.gov.br</w:t>
        </w:r>
      </w:hyperlink>
      <w:r w:rsidR="00AD4232">
        <w:rPr>
          <w:rFonts w:ascii="Arial" w:hAnsi="Arial" w:cs="Arial"/>
          <w:sz w:val="20"/>
          <w:szCs w:val="20"/>
        </w:rPr>
        <w:t xml:space="preserve"> . </w:t>
      </w:r>
      <w:r w:rsidRPr="00165D8B">
        <w:rPr>
          <w:rFonts w:ascii="Arial" w:hAnsi="Arial" w:cs="Arial"/>
          <w:sz w:val="20"/>
          <w:szCs w:val="20"/>
        </w:rPr>
        <w:t>Nada mais havendo, encerra-se o ato licitatório o qual lavrei e os presentes assinam.</w:t>
      </w:r>
      <w:r w:rsidRPr="00165D8B">
        <w:rPr>
          <w:rFonts w:ascii="Arial" w:hAnsi="Arial" w:cs="Arial"/>
          <w:sz w:val="20"/>
          <w:szCs w:val="20"/>
          <w:lang w:val="it-IT"/>
        </w:rPr>
        <w:t xml:space="preserve">  </w:t>
      </w:r>
    </w:p>
    <w:p w14:paraId="6CC5E8B6" w14:textId="26ADF574" w:rsidR="00024D37" w:rsidRDefault="00024D37" w:rsidP="00536D32">
      <w:pPr>
        <w:tabs>
          <w:tab w:val="left" w:pos="1080"/>
        </w:tabs>
        <w:spacing w:before="120" w:after="120" w:line="480" w:lineRule="auto"/>
        <w:jc w:val="both"/>
        <w:rPr>
          <w:rFonts w:ascii="Arial" w:hAnsi="Arial" w:cs="Arial"/>
          <w:sz w:val="20"/>
          <w:szCs w:val="20"/>
        </w:rPr>
      </w:pPr>
      <w:bookmarkStart w:id="0" w:name="_GoBack"/>
      <w:bookmarkEnd w:id="0"/>
    </w:p>
    <w:p w14:paraId="7AAE1890" w14:textId="77777777" w:rsidR="00AD4232" w:rsidRPr="00A775D1" w:rsidRDefault="00AD4232" w:rsidP="00536D32">
      <w:pPr>
        <w:tabs>
          <w:tab w:val="left" w:pos="1080"/>
        </w:tabs>
        <w:spacing w:before="120" w:after="120" w:line="480" w:lineRule="auto"/>
        <w:jc w:val="both"/>
        <w:rPr>
          <w:rFonts w:ascii="Arial" w:hAnsi="Arial" w:cs="Arial"/>
          <w:sz w:val="20"/>
          <w:szCs w:val="20"/>
        </w:rPr>
      </w:pPr>
    </w:p>
    <w:p w14:paraId="409B16A9" w14:textId="08856E87" w:rsidR="00165D8B" w:rsidRPr="00165D8B" w:rsidRDefault="00165D8B" w:rsidP="00024D37">
      <w:pPr>
        <w:tabs>
          <w:tab w:val="left" w:pos="1080"/>
        </w:tabs>
        <w:spacing w:before="120" w:after="120"/>
        <w:jc w:val="both"/>
        <w:rPr>
          <w:rFonts w:ascii="Arial" w:hAnsi="Arial" w:cs="Arial"/>
          <w:sz w:val="20"/>
          <w:szCs w:val="20"/>
        </w:rPr>
      </w:pPr>
      <w:r w:rsidRPr="00165D8B">
        <w:rPr>
          <w:rFonts w:ascii="Arial" w:hAnsi="Arial" w:cs="Arial"/>
          <w:sz w:val="20"/>
          <w:szCs w:val="20"/>
          <w:lang w:val="it-IT"/>
        </w:rPr>
        <w:t xml:space="preserve">                                                     </w:t>
      </w:r>
      <w:r w:rsidR="00321420" w:rsidRPr="00165D8B">
        <w:rPr>
          <w:rFonts w:ascii="Arial" w:hAnsi="Arial" w:cs="Arial"/>
          <w:sz w:val="20"/>
          <w:szCs w:val="20"/>
          <w:lang w:val="it-IT"/>
        </w:rPr>
        <w:t>VANESSA ZANETTIN FACHINELLI</w:t>
      </w:r>
      <w:r w:rsidR="00321420" w:rsidRPr="00165D8B">
        <w:rPr>
          <w:rFonts w:ascii="Arial" w:hAnsi="Arial" w:cs="Arial"/>
          <w:sz w:val="20"/>
          <w:szCs w:val="20"/>
        </w:rPr>
        <w:t xml:space="preserve"> </w:t>
      </w:r>
    </w:p>
    <w:p w14:paraId="18C11881" w14:textId="77777777" w:rsidR="00165D8B" w:rsidRPr="00165D8B" w:rsidRDefault="00321420" w:rsidP="00024D37">
      <w:pPr>
        <w:tabs>
          <w:tab w:val="left" w:pos="1080"/>
          <w:tab w:val="left" w:pos="6206"/>
        </w:tabs>
        <w:jc w:val="center"/>
        <w:rPr>
          <w:rFonts w:ascii="Arial" w:hAnsi="Arial" w:cs="Arial"/>
          <w:sz w:val="20"/>
          <w:szCs w:val="20"/>
          <w:lang w:val="it-IT"/>
        </w:rPr>
      </w:pPr>
      <w:r>
        <w:rPr>
          <w:rFonts w:ascii="Arial" w:hAnsi="Arial" w:cs="Arial"/>
          <w:sz w:val="20"/>
          <w:szCs w:val="20"/>
          <w:lang w:val="it-IT"/>
        </w:rPr>
        <w:t>Agente de Contratação</w:t>
      </w:r>
    </w:p>
    <w:p w14:paraId="42D5CECD" w14:textId="77777777" w:rsidR="00165D8B" w:rsidRPr="00165D8B" w:rsidRDefault="00165D8B" w:rsidP="00165D8B">
      <w:pPr>
        <w:tabs>
          <w:tab w:val="left" w:pos="1080"/>
          <w:tab w:val="left" w:pos="6206"/>
        </w:tabs>
        <w:jc w:val="center"/>
        <w:rPr>
          <w:rFonts w:ascii="Arial" w:hAnsi="Arial" w:cs="Arial"/>
          <w:sz w:val="20"/>
          <w:szCs w:val="20"/>
          <w:lang w:val="it-IT"/>
        </w:rPr>
      </w:pPr>
    </w:p>
    <w:p w14:paraId="1F6B6252" w14:textId="491C512A" w:rsidR="00165D8B" w:rsidRDefault="00165D8B" w:rsidP="00165D8B">
      <w:pPr>
        <w:tabs>
          <w:tab w:val="left" w:pos="1080"/>
          <w:tab w:val="left" w:pos="6206"/>
        </w:tabs>
        <w:jc w:val="center"/>
        <w:rPr>
          <w:rFonts w:ascii="Arial" w:hAnsi="Arial" w:cs="Arial"/>
          <w:sz w:val="20"/>
          <w:szCs w:val="20"/>
          <w:lang w:val="it-IT"/>
        </w:rPr>
      </w:pPr>
    </w:p>
    <w:p w14:paraId="5E629FA8" w14:textId="01EDDEAE" w:rsidR="00024D37" w:rsidRDefault="00024D37" w:rsidP="00165D8B">
      <w:pPr>
        <w:tabs>
          <w:tab w:val="left" w:pos="1080"/>
          <w:tab w:val="left" w:pos="6206"/>
        </w:tabs>
        <w:jc w:val="center"/>
        <w:rPr>
          <w:rFonts w:ascii="Arial" w:hAnsi="Arial" w:cs="Arial"/>
          <w:sz w:val="20"/>
          <w:szCs w:val="20"/>
          <w:lang w:val="it-IT"/>
        </w:rPr>
      </w:pPr>
    </w:p>
    <w:p w14:paraId="1D845E14" w14:textId="77777777" w:rsidR="007716CE" w:rsidRDefault="007716CE" w:rsidP="00165D8B">
      <w:pPr>
        <w:tabs>
          <w:tab w:val="left" w:pos="1080"/>
          <w:tab w:val="left" w:pos="6206"/>
        </w:tabs>
        <w:jc w:val="center"/>
        <w:rPr>
          <w:rFonts w:ascii="Arial" w:hAnsi="Arial" w:cs="Arial"/>
          <w:sz w:val="20"/>
          <w:szCs w:val="20"/>
          <w:lang w:val="it-IT"/>
        </w:rPr>
      </w:pPr>
    </w:p>
    <w:p w14:paraId="0EDBB505" w14:textId="08A80BDB" w:rsidR="00165D8B" w:rsidRDefault="00165D8B" w:rsidP="00165D8B">
      <w:pPr>
        <w:tabs>
          <w:tab w:val="left" w:pos="1080"/>
          <w:tab w:val="left" w:pos="6206"/>
        </w:tabs>
        <w:jc w:val="both"/>
        <w:rPr>
          <w:rFonts w:ascii="Arial" w:hAnsi="Arial" w:cs="Arial"/>
          <w:sz w:val="20"/>
          <w:szCs w:val="20"/>
          <w:lang w:val="it-IT"/>
        </w:rPr>
      </w:pPr>
      <w:r w:rsidRPr="00165D8B">
        <w:rPr>
          <w:rFonts w:ascii="Arial" w:hAnsi="Arial" w:cs="Arial"/>
          <w:sz w:val="20"/>
          <w:szCs w:val="20"/>
          <w:lang w:val="it-IT"/>
        </w:rPr>
        <w:tab/>
        <w:t xml:space="preserve">                       </w:t>
      </w:r>
      <w:r w:rsidR="00024D37">
        <w:rPr>
          <w:rFonts w:ascii="Arial" w:hAnsi="Arial" w:cs="Arial"/>
          <w:sz w:val="20"/>
          <w:szCs w:val="20"/>
          <w:lang w:val="it-IT"/>
        </w:rPr>
        <w:t xml:space="preserve">     </w:t>
      </w:r>
      <w:r w:rsidR="007716CE">
        <w:rPr>
          <w:rFonts w:ascii="Arial" w:hAnsi="Arial" w:cs="Arial"/>
          <w:sz w:val="20"/>
          <w:szCs w:val="20"/>
          <w:lang w:val="it-IT"/>
        </w:rPr>
        <w:t>LUCAS KRENZEL DE SOUZA MENDES</w:t>
      </w:r>
    </w:p>
    <w:p w14:paraId="55E57705" w14:textId="1B2360AC" w:rsidR="00024D37" w:rsidRPr="00165D8B" w:rsidRDefault="00024D37" w:rsidP="00165D8B">
      <w:pPr>
        <w:tabs>
          <w:tab w:val="left" w:pos="1080"/>
          <w:tab w:val="left" w:pos="6206"/>
        </w:tabs>
        <w:jc w:val="both"/>
        <w:rPr>
          <w:rFonts w:ascii="Arial" w:hAnsi="Arial" w:cs="Arial"/>
          <w:sz w:val="20"/>
          <w:szCs w:val="20"/>
          <w:lang w:val="it-IT"/>
        </w:rPr>
      </w:pPr>
      <w:r>
        <w:rPr>
          <w:rFonts w:ascii="Arial" w:hAnsi="Arial" w:cs="Arial"/>
          <w:sz w:val="20"/>
          <w:szCs w:val="20"/>
          <w:lang w:val="it-IT"/>
        </w:rPr>
        <w:t xml:space="preserve">                                                                   Equipe de Apoio</w:t>
      </w:r>
    </w:p>
    <w:p w14:paraId="6FC951D1" w14:textId="77777777" w:rsidR="00071DF1" w:rsidRDefault="00071DF1" w:rsidP="00165D8B">
      <w:pPr>
        <w:rPr>
          <w:rFonts w:ascii="Arial" w:hAnsi="Arial" w:cs="Arial"/>
          <w:sz w:val="20"/>
          <w:szCs w:val="20"/>
          <w:lang w:val="it-IT"/>
        </w:rPr>
      </w:pPr>
    </w:p>
    <w:p w14:paraId="1954A95D" w14:textId="7A19E6D4" w:rsidR="00071DF1" w:rsidRDefault="00071DF1" w:rsidP="00165D8B">
      <w:pPr>
        <w:rPr>
          <w:rFonts w:ascii="Arial" w:hAnsi="Arial" w:cs="Arial"/>
          <w:sz w:val="20"/>
          <w:szCs w:val="20"/>
          <w:lang w:val="it-IT"/>
        </w:rPr>
      </w:pPr>
    </w:p>
    <w:p w14:paraId="4EB94162" w14:textId="77777777" w:rsidR="007716CE" w:rsidRDefault="007716CE" w:rsidP="00165D8B">
      <w:pPr>
        <w:rPr>
          <w:rFonts w:ascii="Arial" w:hAnsi="Arial" w:cs="Arial"/>
          <w:sz w:val="20"/>
          <w:szCs w:val="20"/>
          <w:lang w:val="it-IT"/>
        </w:rPr>
      </w:pPr>
    </w:p>
    <w:p w14:paraId="0CBBB4AC" w14:textId="129DB05B" w:rsidR="00024D37" w:rsidRDefault="000C72F6" w:rsidP="00165D8B">
      <w:pPr>
        <w:rPr>
          <w:rFonts w:ascii="Arial" w:hAnsi="Arial" w:cs="Arial"/>
          <w:sz w:val="20"/>
          <w:szCs w:val="20"/>
          <w:lang w:val="it-IT"/>
        </w:rPr>
      </w:pPr>
      <w:r>
        <w:rPr>
          <w:rFonts w:ascii="Arial" w:hAnsi="Arial" w:cs="Arial"/>
          <w:sz w:val="20"/>
          <w:szCs w:val="20"/>
          <w:lang w:val="it-IT"/>
        </w:rPr>
        <w:t xml:space="preserve"> </w:t>
      </w:r>
    </w:p>
    <w:p w14:paraId="26BD46DD" w14:textId="77777777" w:rsidR="007716CE" w:rsidRDefault="007716CE" w:rsidP="00071DF1">
      <w:pPr>
        <w:jc w:val="center"/>
        <w:rPr>
          <w:rFonts w:ascii="Arial" w:hAnsi="Arial" w:cs="Arial"/>
          <w:sz w:val="20"/>
          <w:szCs w:val="20"/>
        </w:rPr>
      </w:pPr>
      <w:r w:rsidRPr="006044B1">
        <w:rPr>
          <w:rFonts w:ascii="Arial" w:hAnsi="Arial" w:cs="Arial"/>
          <w:b/>
          <w:sz w:val="20"/>
          <w:szCs w:val="20"/>
        </w:rPr>
        <w:t>SMP INDÚSTRIA DE SINALIZAÇÃO DO PLANALTO MÉDIO LTDA</w:t>
      </w:r>
      <w:r>
        <w:rPr>
          <w:rFonts w:ascii="Arial" w:hAnsi="Arial" w:cs="Arial"/>
          <w:sz w:val="20"/>
          <w:szCs w:val="20"/>
        </w:rPr>
        <w:t>.</w:t>
      </w:r>
    </w:p>
    <w:p w14:paraId="5FF21C57" w14:textId="46544575" w:rsidR="00071DF1" w:rsidRPr="00165D8B" w:rsidRDefault="00071DF1" w:rsidP="00071DF1">
      <w:pPr>
        <w:jc w:val="center"/>
        <w:rPr>
          <w:rFonts w:ascii="Arial" w:hAnsi="Arial" w:cs="Arial"/>
          <w:sz w:val="20"/>
          <w:szCs w:val="20"/>
          <w:lang w:val="it-IT"/>
        </w:rPr>
      </w:pPr>
    </w:p>
    <w:sectPr w:rsidR="00071DF1" w:rsidRPr="00165D8B" w:rsidSect="00E2045E">
      <w:headerReference w:type="default" r:id="rId8"/>
      <w:footerReference w:type="default" r:id="rId9"/>
      <w:pgSz w:w="11906" w:h="16838"/>
      <w:pgMar w:top="1117" w:right="1134" w:bottom="567" w:left="1701" w:header="510"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B4702F" w14:textId="77777777" w:rsidR="00B130B8" w:rsidRDefault="00536D32">
      <w:r>
        <w:separator/>
      </w:r>
    </w:p>
  </w:endnote>
  <w:endnote w:type="continuationSeparator" w:id="0">
    <w:p w14:paraId="79C61060" w14:textId="77777777" w:rsidR="00B130B8" w:rsidRDefault="00536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EC332" w14:textId="77777777" w:rsidR="00F728CF" w:rsidRPr="009B1FB7" w:rsidRDefault="00455FB9" w:rsidP="00B471F5">
    <w:pPr>
      <w:pStyle w:val="Rodap"/>
      <w:tabs>
        <w:tab w:val="right" w:pos="10800"/>
      </w:tabs>
      <w:ind w:left="-1080" w:right="-900"/>
      <w:jc w:val="center"/>
      <w:rPr>
        <w:rFonts w:ascii="Arial" w:hAnsi="Arial" w:cs="Arial"/>
        <w:sz w:val="14"/>
        <w:szCs w:val="16"/>
      </w:rPr>
    </w:pPr>
    <w:r w:rsidRPr="009B1FB7">
      <w:rPr>
        <w:rFonts w:ascii="Arial" w:hAnsi="Arial" w:cs="Arial"/>
        <w:sz w:val="14"/>
        <w:szCs w:val="16"/>
      </w:rPr>
      <w:t>Av. 25 de Julho, 538 – CEP: 95.726-000 – Coronel Pilar - RS – Fone/Fax: (54) 3435 1115 – E-mail: administra@coronelpilar.rs.gov.br</w:t>
    </w:r>
  </w:p>
  <w:p w14:paraId="0F134FFA" w14:textId="77777777" w:rsidR="00F728CF" w:rsidRPr="009B1FB7" w:rsidRDefault="00455FB9" w:rsidP="00B471F5">
    <w:pPr>
      <w:pStyle w:val="Rodap"/>
      <w:jc w:val="center"/>
      <w:rPr>
        <w:sz w:val="22"/>
      </w:rPr>
    </w:pPr>
    <w:r w:rsidRPr="009B1FB7">
      <w:rPr>
        <w:rFonts w:ascii="Arial" w:hAnsi="Arial" w:cs="Arial"/>
        <w:i/>
        <w:sz w:val="22"/>
      </w:rPr>
      <w:t>“Doe Órgãos, Doe Sangue, Salve Vidas”.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A5B2D" w14:textId="77777777" w:rsidR="00B130B8" w:rsidRDefault="00536D32">
      <w:r>
        <w:separator/>
      </w:r>
    </w:p>
  </w:footnote>
  <w:footnote w:type="continuationSeparator" w:id="0">
    <w:p w14:paraId="3881794A" w14:textId="77777777" w:rsidR="00B130B8" w:rsidRDefault="00536D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9751D" w14:textId="77777777" w:rsidR="00F728CF" w:rsidRPr="00AC1332" w:rsidRDefault="00AD4232" w:rsidP="00B471F5">
    <w:pPr>
      <w:pStyle w:val="Cabealho"/>
      <w:rPr>
        <w:sz w:val="22"/>
      </w:rPr>
    </w:pPr>
    <w:r>
      <w:rPr>
        <w:noProof/>
        <w:sz w:val="22"/>
      </w:rPr>
      <w:object w:dxaOrig="1440" w:dyaOrig="1440" w14:anchorId="018931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90.95pt;margin-top:-12.9pt;width:54.8pt;height:60.9pt;z-index:-251658752" wrapcoords="5567 200 3563 200 2449 5000 891 6400 0 10000 668 13000 1781 16200 1781 18200 3118 19400 5122 19400 5122 20400 7571 21400 10021 21400 11579 21400 13806 21400 16701 20200 16478 19400 18482 19400 20041 17800 19819 16200 21600 13000 21377 8400 20264 6600 16924 3400 18037 1000 17369 200 14252 200 5567 200">
          <v:imagedata r:id="rId1" o:title=""/>
          <w10:wrap type="tight"/>
        </v:shape>
        <o:OLEObject Type="Embed" ProgID="CorelDRAW.Graphic.10" ShapeID="_x0000_s1025" DrawAspect="Content" ObjectID="_1798525564" r:id="rId2"/>
      </w:object>
    </w:r>
  </w:p>
  <w:p w14:paraId="5C1EAECD" w14:textId="77777777" w:rsidR="00F728CF" w:rsidRPr="00AC1332" w:rsidRDefault="00F728CF" w:rsidP="00B471F5">
    <w:pPr>
      <w:pStyle w:val="Cabealho"/>
      <w:rPr>
        <w:sz w:val="22"/>
      </w:rPr>
    </w:pPr>
  </w:p>
  <w:p w14:paraId="2024E370" w14:textId="77777777" w:rsidR="00F728CF" w:rsidRPr="00AC1332" w:rsidRDefault="00F728CF" w:rsidP="00B471F5">
    <w:pPr>
      <w:pStyle w:val="Cabealho"/>
      <w:rPr>
        <w:sz w:val="22"/>
      </w:rPr>
    </w:pPr>
  </w:p>
  <w:p w14:paraId="423607EB" w14:textId="77777777" w:rsidR="00F728CF" w:rsidRPr="00AC1332" w:rsidRDefault="00F728CF" w:rsidP="00B471F5">
    <w:pPr>
      <w:pStyle w:val="Cabealho"/>
      <w:jc w:val="center"/>
      <w:rPr>
        <w:rFonts w:ascii="Arial" w:hAnsi="Arial" w:cs="Arial"/>
        <w:sz w:val="20"/>
        <w:szCs w:val="22"/>
      </w:rPr>
    </w:pPr>
  </w:p>
  <w:p w14:paraId="2DDAA01C" w14:textId="77777777" w:rsidR="00F728CF" w:rsidRPr="009B1FB7" w:rsidRDefault="00455FB9" w:rsidP="00B471F5">
    <w:pPr>
      <w:pStyle w:val="Cabealho"/>
      <w:jc w:val="center"/>
      <w:rPr>
        <w:rFonts w:ascii="Arial" w:hAnsi="Arial" w:cs="Arial"/>
        <w:sz w:val="22"/>
        <w:szCs w:val="26"/>
      </w:rPr>
    </w:pPr>
    <w:r w:rsidRPr="009B1FB7">
      <w:rPr>
        <w:rFonts w:ascii="Arial" w:hAnsi="Arial" w:cs="Arial"/>
        <w:sz w:val="22"/>
        <w:szCs w:val="26"/>
      </w:rPr>
      <w:t>ESTADO DO RIO GRANDE DO SUL</w:t>
    </w:r>
  </w:p>
  <w:p w14:paraId="373D0E91" w14:textId="77777777" w:rsidR="00F728CF" w:rsidRPr="009B1FB7" w:rsidRDefault="00455FB9" w:rsidP="00B471F5">
    <w:pPr>
      <w:pStyle w:val="Cabealho"/>
      <w:jc w:val="center"/>
      <w:rPr>
        <w:rFonts w:ascii="Arial" w:hAnsi="Arial" w:cs="Arial"/>
        <w:sz w:val="22"/>
        <w:szCs w:val="26"/>
      </w:rPr>
    </w:pPr>
    <w:r w:rsidRPr="009B1FB7">
      <w:rPr>
        <w:rFonts w:ascii="Arial" w:hAnsi="Arial" w:cs="Arial"/>
        <w:sz w:val="22"/>
        <w:szCs w:val="26"/>
      </w:rPr>
      <w:t>PREFEITURA MUNICIPAL DE CORONEL PILAR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D8B"/>
    <w:rsid w:val="00013CDD"/>
    <w:rsid w:val="00024D37"/>
    <w:rsid w:val="00033E63"/>
    <w:rsid w:val="00071DF1"/>
    <w:rsid w:val="000C72F6"/>
    <w:rsid w:val="0014490F"/>
    <w:rsid w:val="00165D8B"/>
    <w:rsid w:val="001720E8"/>
    <w:rsid w:val="001E052B"/>
    <w:rsid w:val="001F0CE5"/>
    <w:rsid w:val="00203EDD"/>
    <w:rsid w:val="00205AAD"/>
    <w:rsid w:val="00240627"/>
    <w:rsid w:val="002429DC"/>
    <w:rsid w:val="00270969"/>
    <w:rsid w:val="002C308F"/>
    <w:rsid w:val="00321420"/>
    <w:rsid w:val="00330471"/>
    <w:rsid w:val="003A1820"/>
    <w:rsid w:val="003D5DDB"/>
    <w:rsid w:val="00455FB9"/>
    <w:rsid w:val="00474013"/>
    <w:rsid w:val="00530437"/>
    <w:rsid w:val="00536D32"/>
    <w:rsid w:val="005675F7"/>
    <w:rsid w:val="0058135D"/>
    <w:rsid w:val="006044B1"/>
    <w:rsid w:val="006106B6"/>
    <w:rsid w:val="006D4895"/>
    <w:rsid w:val="00707E72"/>
    <w:rsid w:val="007134E3"/>
    <w:rsid w:val="00745017"/>
    <w:rsid w:val="00752F0C"/>
    <w:rsid w:val="007716CE"/>
    <w:rsid w:val="00780483"/>
    <w:rsid w:val="007C40E2"/>
    <w:rsid w:val="00836448"/>
    <w:rsid w:val="00843774"/>
    <w:rsid w:val="00882378"/>
    <w:rsid w:val="008D4798"/>
    <w:rsid w:val="00943826"/>
    <w:rsid w:val="009E0CE6"/>
    <w:rsid w:val="00A529A8"/>
    <w:rsid w:val="00A63165"/>
    <w:rsid w:val="00A775D1"/>
    <w:rsid w:val="00AD4232"/>
    <w:rsid w:val="00B130B8"/>
    <w:rsid w:val="00B27AA8"/>
    <w:rsid w:val="00BF22A8"/>
    <w:rsid w:val="00C145EC"/>
    <w:rsid w:val="00C83261"/>
    <w:rsid w:val="00C84CF3"/>
    <w:rsid w:val="00C85083"/>
    <w:rsid w:val="00C9169D"/>
    <w:rsid w:val="00D1251F"/>
    <w:rsid w:val="00DC06C1"/>
    <w:rsid w:val="00DD4329"/>
    <w:rsid w:val="00DF6256"/>
    <w:rsid w:val="00F728CF"/>
    <w:rsid w:val="00F858B2"/>
    <w:rsid w:val="00FE33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FB052"/>
  <w15:chartTrackingRefBased/>
  <w15:docId w15:val="{B4F978DA-B19C-47E1-8D75-DBCEADBA5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D8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165D8B"/>
    <w:pPr>
      <w:tabs>
        <w:tab w:val="center" w:pos="4252"/>
        <w:tab w:val="right" w:pos="8504"/>
      </w:tabs>
    </w:pPr>
  </w:style>
  <w:style w:type="character" w:customStyle="1" w:styleId="CabealhoChar">
    <w:name w:val="Cabeçalho Char"/>
    <w:basedOn w:val="Fontepargpadro"/>
    <w:link w:val="Cabealho"/>
    <w:rsid w:val="00165D8B"/>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165D8B"/>
    <w:pPr>
      <w:tabs>
        <w:tab w:val="center" w:pos="4252"/>
        <w:tab w:val="right" w:pos="8504"/>
      </w:tabs>
    </w:pPr>
  </w:style>
  <w:style w:type="character" w:customStyle="1" w:styleId="RodapChar">
    <w:name w:val="Rodapé Char"/>
    <w:basedOn w:val="Fontepargpadro"/>
    <w:link w:val="Rodap"/>
    <w:uiPriority w:val="99"/>
    <w:rsid w:val="00165D8B"/>
    <w:rPr>
      <w:rFonts w:ascii="Times New Roman" w:eastAsia="Times New Roman" w:hAnsi="Times New Roman" w:cs="Times New Roman"/>
      <w:sz w:val="24"/>
      <w:szCs w:val="24"/>
      <w:lang w:eastAsia="pt-BR"/>
    </w:rPr>
  </w:style>
  <w:style w:type="paragraph" w:customStyle="1" w:styleId="Contedodatabela">
    <w:name w:val="Conteúdo da tabela"/>
    <w:basedOn w:val="Normal"/>
    <w:rsid w:val="00165D8B"/>
    <w:pPr>
      <w:widowControl w:val="0"/>
      <w:suppressLineNumbers/>
      <w:suppressAutoHyphens/>
    </w:pPr>
    <w:rPr>
      <w:lang w:eastAsia="zh-CN"/>
    </w:rPr>
  </w:style>
  <w:style w:type="paragraph" w:styleId="Corpodetexto">
    <w:name w:val="Body Text"/>
    <w:basedOn w:val="Normal"/>
    <w:link w:val="CorpodetextoChar"/>
    <w:rsid w:val="00165D8B"/>
    <w:pPr>
      <w:overflowPunct w:val="0"/>
      <w:autoSpaceDE w:val="0"/>
      <w:autoSpaceDN w:val="0"/>
      <w:adjustRightInd w:val="0"/>
      <w:jc w:val="both"/>
      <w:textAlignment w:val="baseline"/>
    </w:pPr>
    <w:rPr>
      <w:rFonts w:ascii="Arial" w:hAnsi="Arial"/>
      <w:szCs w:val="20"/>
    </w:rPr>
  </w:style>
  <w:style w:type="character" w:customStyle="1" w:styleId="CorpodetextoChar">
    <w:name w:val="Corpo de texto Char"/>
    <w:basedOn w:val="Fontepargpadro"/>
    <w:link w:val="Corpodetexto"/>
    <w:rsid w:val="00165D8B"/>
    <w:rPr>
      <w:rFonts w:ascii="Arial" w:eastAsia="Times New Roman" w:hAnsi="Arial" w:cs="Times New Roman"/>
      <w:sz w:val="24"/>
      <w:szCs w:val="20"/>
      <w:lang w:eastAsia="pt-BR"/>
    </w:rPr>
  </w:style>
  <w:style w:type="paragraph" w:styleId="Textodebalo">
    <w:name w:val="Balloon Text"/>
    <w:basedOn w:val="Normal"/>
    <w:link w:val="TextodebaloChar"/>
    <w:uiPriority w:val="99"/>
    <w:semiHidden/>
    <w:unhideWhenUsed/>
    <w:rsid w:val="00330471"/>
    <w:rPr>
      <w:rFonts w:ascii="Segoe UI" w:hAnsi="Segoe UI" w:cs="Segoe UI"/>
      <w:sz w:val="18"/>
      <w:szCs w:val="18"/>
    </w:rPr>
  </w:style>
  <w:style w:type="character" w:customStyle="1" w:styleId="TextodebaloChar">
    <w:name w:val="Texto de balão Char"/>
    <w:basedOn w:val="Fontepargpadro"/>
    <w:link w:val="Textodebalo"/>
    <w:uiPriority w:val="99"/>
    <w:semiHidden/>
    <w:rsid w:val="00330471"/>
    <w:rPr>
      <w:rFonts w:ascii="Segoe UI" w:eastAsia="Times New Roman" w:hAnsi="Segoe UI" w:cs="Segoe UI"/>
      <w:sz w:val="18"/>
      <w:szCs w:val="18"/>
      <w:lang w:eastAsia="pt-BR"/>
    </w:rPr>
  </w:style>
  <w:style w:type="character" w:styleId="Hyperlink">
    <w:name w:val="Hyperlink"/>
    <w:basedOn w:val="Fontepargpadro"/>
    <w:uiPriority w:val="99"/>
    <w:unhideWhenUsed/>
    <w:rsid w:val="00AD42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lanejamento@coronelpilar.rs.gov.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cita@coronelpilar.rs.gov.b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532</Words>
  <Characters>2876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empenhos</dc:creator>
  <cp:keywords/>
  <dc:description/>
  <cp:lastModifiedBy>LICITACAO</cp:lastModifiedBy>
  <cp:revision>5</cp:revision>
  <cp:lastPrinted>2024-12-27T12:08:00Z</cp:lastPrinted>
  <dcterms:created xsi:type="dcterms:W3CDTF">2025-01-16T11:51:00Z</dcterms:created>
  <dcterms:modified xsi:type="dcterms:W3CDTF">2025-01-16T12:40:00Z</dcterms:modified>
</cp:coreProperties>
</file>