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F3062F7" w14:textId="77777777" w:rsidR="00EA6651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896065"/>
      <w:r w:rsidR="00EA6651">
        <w:rPr>
          <w:sz w:val="24"/>
          <w:szCs w:val="24"/>
        </w:rPr>
        <w:t>Aquisição de peça (turbina motor) para manutenção na máquina Retroescavadeira Case 580N RETRO06.</w:t>
      </w:r>
      <w:bookmarkEnd w:id="0"/>
    </w:p>
    <w:p w14:paraId="42E28D59" w14:textId="069CFA06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EA6651" w:rsidRPr="006C37B1" w14:paraId="3C8D8FFE" w14:textId="77777777" w:rsidTr="00A538E7">
        <w:trPr>
          <w:trHeight w:val="225"/>
        </w:trPr>
        <w:tc>
          <w:tcPr>
            <w:tcW w:w="952" w:type="dxa"/>
          </w:tcPr>
          <w:p w14:paraId="0E3E89AE" w14:textId="77777777" w:rsidR="00EA6651" w:rsidRPr="006C37B1" w:rsidRDefault="00EA6651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0349548" w14:textId="77777777" w:rsidR="00EA6651" w:rsidRPr="006C37B1" w:rsidRDefault="00EA6651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C4FA00E" w14:textId="77777777" w:rsidR="00EA6651" w:rsidRPr="006C37B1" w:rsidRDefault="00EA6651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5BC1C11" w14:textId="77777777" w:rsidR="00EA6651" w:rsidRPr="006C37B1" w:rsidRDefault="00EA6651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A6651" w:rsidRPr="00363027" w14:paraId="0396043D" w14:textId="77777777" w:rsidTr="00A538E7">
        <w:trPr>
          <w:trHeight w:val="365"/>
        </w:trPr>
        <w:tc>
          <w:tcPr>
            <w:tcW w:w="952" w:type="dxa"/>
          </w:tcPr>
          <w:p w14:paraId="1DD9D89F" w14:textId="77777777" w:rsidR="00EA6651" w:rsidRPr="00363027" w:rsidRDefault="00EA6651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957FAF7" w14:textId="77777777" w:rsidR="00EA6651" w:rsidRPr="00363027" w:rsidRDefault="00EA6651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F43C034" w14:textId="77777777" w:rsidR="00EA6651" w:rsidRPr="00363027" w:rsidRDefault="00EA6651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53168FF" w14:textId="77777777" w:rsidR="00EA6651" w:rsidRPr="00363027" w:rsidRDefault="00EA6651" w:rsidP="00A538E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Turbina Motor</w:t>
            </w:r>
          </w:p>
        </w:tc>
      </w:tr>
    </w:tbl>
    <w:p w14:paraId="505FE6C4" w14:textId="50FE1230" w:rsidR="00740110" w:rsidRDefault="00740110">
      <w:pPr>
        <w:spacing w:line="360" w:lineRule="auto"/>
      </w:pP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0476E946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1F55C2">
        <w:rPr>
          <w:sz w:val="24"/>
          <w:szCs w:val="24"/>
        </w:rPr>
        <w:t>1</w:t>
      </w:r>
      <w:r w:rsidR="00EA6651">
        <w:rPr>
          <w:sz w:val="24"/>
          <w:szCs w:val="24"/>
        </w:rPr>
        <w:t>6</w:t>
      </w:r>
      <w:r w:rsidR="001F55C2">
        <w:rPr>
          <w:sz w:val="24"/>
          <w:szCs w:val="24"/>
        </w:rPr>
        <w:t xml:space="preserve"> de setembro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C37F4B0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30019" w14:textId="331771CF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575EAEB" w14:textId="37C1EF3F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6040E5E" w14:textId="77777777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BBE20" w14:textId="77777777" w:rsidR="001F55C2" w:rsidRDefault="001F55C2" w:rsidP="001F55C2">
      <w:pPr>
        <w:spacing w:line="360" w:lineRule="auto"/>
        <w:jc w:val="right"/>
        <w:rPr>
          <w:sz w:val="24"/>
          <w:szCs w:val="24"/>
        </w:rPr>
      </w:pPr>
    </w:p>
    <w:p w14:paraId="02797DE9" w14:textId="363ABFFF" w:rsidR="001F55C2" w:rsidRDefault="001F55C2" w:rsidP="001F55C2">
      <w:pPr>
        <w:spacing w:line="360" w:lineRule="auto"/>
        <w:jc w:val="right"/>
        <w:rPr>
          <w:sz w:val="24"/>
          <w:szCs w:val="24"/>
        </w:rPr>
      </w:pPr>
      <w:bookmarkStart w:id="1" w:name="_Hlk169618177"/>
      <w:r>
        <w:rPr>
          <w:sz w:val="24"/>
          <w:szCs w:val="24"/>
        </w:rPr>
        <w:t>Coronel Pilar, 1</w:t>
      </w:r>
      <w:r w:rsidR="00EA6651">
        <w:rPr>
          <w:sz w:val="24"/>
          <w:szCs w:val="24"/>
        </w:rPr>
        <w:t>1</w:t>
      </w:r>
      <w:r>
        <w:rPr>
          <w:sz w:val="24"/>
          <w:szCs w:val="24"/>
        </w:rPr>
        <w:t xml:space="preserve"> de setembro de 2024.</w:t>
      </w:r>
    </w:p>
    <w:p w14:paraId="09E01489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74808AC9" w14:textId="7695126A" w:rsidR="001F55C2" w:rsidRDefault="001F55C2" w:rsidP="001F55C2">
      <w:pPr>
        <w:spacing w:line="360" w:lineRule="auto"/>
        <w:rPr>
          <w:sz w:val="24"/>
          <w:szCs w:val="24"/>
        </w:rPr>
      </w:pPr>
    </w:p>
    <w:p w14:paraId="4FF0660A" w14:textId="54877F73" w:rsidR="001F55C2" w:rsidRDefault="001F55C2" w:rsidP="001F55C2">
      <w:pPr>
        <w:spacing w:line="360" w:lineRule="auto"/>
        <w:rPr>
          <w:sz w:val="24"/>
          <w:szCs w:val="24"/>
        </w:rPr>
      </w:pPr>
    </w:p>
    <w:p w14:paraId="6D31353E" w14:textId="13D47CE5" w:rsidR="001F55C2" w:rsidRDefault="001F55C2" w:rsidP="001F55C2">
      <w:pPr>
        <w:spacing w:line="360" w:lineRule="auto"/>
        <w:rPr>
          <w:sz w:val="24"/>
          <w:szCs w:val="24"/>
        </w:rPr>
      </w:pPr>
    </w:p>
    <w:p w14:paraId="59C809EC" w14:textId="6A318D6E" w:rsidR="001F55C2" w:rsidRDefault="001F55C2" w:rsidP="001F55C2">
      <w:pPr>
        <w:spacing w:line="360" w:lineRule="auto"/>
        <w:rPr>
          <w:sz w:val="24"/>
          <w:szCs w:val="24"/>
        </w:rPr>
      </w:pPr>
    </w:p>
    <w:p w14:paraId="0A0BA7FB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025928A4" w14:textId="77777777" w:rsidR="001F55C2" w:rsidRDefault="001F55C2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Edson Valcarenghi</w:t>
      </w:r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1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1F55C2"/>
    <w:rsid w:val="0022471E"/>
    <w:rsid w:val="004157B7"/>
    <w:rsid w:val="005F788C"/>
    <w:rsid w:val="006225F8"/>
    <w:rsid w:val="00740110"/>
    <w:rsid w:val="00923DB6"/>
    <w:rsid w:val="00982981"/>
    <w:rsid w:val="00B74F6B"/>
    <w:rsid w:val="00CC1D55"/>
    <w:rsid w:val="00E375EC"/>
    <w:rsid w:val="00EA665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96</cp:revision>
  <cp:lastPrinted>2024-09-10T17:18:00Z</cp:lastPrinted>
  <dcterms:created xsi:type="dcterms:W3CDTF">2023-02-27T17:24:00Z</dcterms:created>
  <dcterms:modified xsi:type="dcterms:W3CDTF">2024-09-13T13:27:00Z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