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300" w:rsidRPr="00124D78" w:rsidRDefault="00476EFF" w:rsidP="00072300">
      <w:pPr>
        <w:jc w:val="center"/>
        <w:rPr>
          <w:rFonts w:ascii="Arial" w:hAnsi="Arial" w:cs="Arial"/>
          <w:b/>
          <w:sz w:val="20"/>
          <w:szCs w:val="20"/>
          <w:u w:val="single"/>
        </w:rPr>
      </w:pPr>
      <w:r>
        <w:rPr>
          <w:rFonts w:ascii="Arial" w:hAnsi="Arial" w:cs="Arial"/>
          <w:b/>
          <w:sz w:val="20"/>
          <w:szCs w:val="20"/>
          <w:u w:val="single"/>
        </w:rPr>
        <w:t>ATA N° 003</w:t>
      </w:r>
    </w:p>
    <w:p w:rsidR="00072300" w:rsidRPr="00124D78" w:rsidRDefault="00072300" w:rsidP="00072300">
      <w:pPr>
        <w:jc w:val="center"/>
        <w:rPr>
          <w:rFonts w:ascii="Arial" w:hAnsi="Arial" w:cs="Arial"/>
          <w:b/>
          <w:sz w:val="20"/>
          <w:szCs w:val="20"/>
          <w:u w:val="single"/>
        </w:rPr>
      </w:pPr>
    </w:p>
    <w:p w:rsidR="00072300" w:rsidRPr="00124D78" w:rsidRDefault="00072300" w:rsidP="00072300">
      <w:pPr>
        <w:spacing w:before="120" w:after="120" w:line="360" w:lineRule="auto"/>
        <w:jc w:val="center"/>
        <w:rPr>
          <w:rFonts w:ascii="Arial" w:hAnsi="Arial" w:cs="Arial"/>
          <w:b/>
          <w:sz w:val="20"/>
          <w:szCs w:val="20"/>
          <w:u w:val="single"/>
        </w:rPr>
      </w:pPr>
      <w:r w:rsidRPr="00124D78">
        <w:rPr>
          <w:rFonts w:ascii="Arial" w:hAnsi="Arial" w:cs="Arial"/>
          <w:b/>
          <w:sz w:val="20"/>
          <w:szCs w:val="20"/>
          <w:u w:val="single"/>
        </w:rPr>
        <w:t xml:space="preserve">LICITAÇÃO MODALIDADE PREGÃO PRESENCIAL Nº </w:t>
      </w:r>
      <w:r w:rsidR="000B1160">
        <w:rPr>
          <w:rFonts w:ascii="Arial" w:hAnsi="Arial" w:cs="Arial"/>
          <w:b/>
          <w:sz w:val="20"/>
          <w:szCs w:val="20"/>
          <w:u w:val="single"/>
        </w:rPr>
        <w:t>016/2022</w:t>
      </w:r>
    </w:p>
    <w:p w:rsidR="00072300" w:rsidRPr="00124D78" w:rsidRDefault="00A15CAF" w:rsidP="00072300">
      <w:pPr>
        <w:spacing w:before="120" w:after="120" w:line="360" w:lineRule="auto"/>
        <w:jc w:val="center"/>
        <w:rPr>
          <w:rFonts w:ascii="Arial" w:hAnsi="Arial" w:cs="Arial"/>
          <w:b/>
          <w:sz w:val="20"/>
          <w:szCs w:val="20"/>
          <w:u w:val="single"/>
        </w:rPr>
      </w:pPr>
      <w:r>
        <w:rPr>
          <w:rFonts w:ascii="Arial" w:hAnsi="Arial" w:cs="Arial"/>
          <w:b/>
          <w:sz w:val="20"/>
          <w:szCs w:val="20"/>
          <w:u w:val="single"/>
        </w:rPr>
        <w:t>RECEBIMENTO DE RECURSO</w:t>
      </w:r>
    </w:p>
    <w:p w:rsidR="00072300" w:rsidRPr="00124D78" w:rsidRDefault="00072300" w:rsidP="00072300">
      <w:pPr>
        <w:spacing w:before="120" w:after="120" w:line="360" w:lineRule="auto"/>
        <w:jc w:val="center"/>
        <w:rPr>
          <w:rFonts w:ascii="Arial" w:hAnsi="Arial" w:cs="Arial"/>
          <w:b/>
          <w:sz w:val="20"/>
          <w:szCs w:val="20"/>
          <w:u w:val="single"/>
        </w:rPr>
      </w:pPr>
    </w:p>
    <w:p w:rsidR="00072300" w:rsidRDefault="00072300" w:rsidP="00072300">
      <w:pPr>
        <w:tabs>
          <w:tab w:val="left" w:pos="1080"/>
        </w:tabs>
        <w:spacing w:before="120" w:after="120" w:line="360" w:lineRule="auto"/>
        <w:ind w:left="-142"/>
        <w:jc w:val="both"/>
        <w:rPr>
          <w:rFonts w:ascii="Arial" w:hAnsi="Arial" w:cs="Arial"/>
          <w:sz w:val="20"/>
          <w:szCs w:val="20"/>
        </w:rPr>
      </w:pPr>
      <w:r w:rsidRPr="00124D78">
        <w:rPr>
          <w:rFonts w:ascii="Arial" w:hAnsi="Arial" w:cs="Arial"/>
          <w:sz w:val="20"/>
          <w:szCs w:val="20"/>
        </w:rPr>
        <w:tab/>
      </w:r>
      <w:r>
        <w:rPr>
          <w:rFonts w:ascii="Arial" w:hAnsi="Arial" w:cs="Arial"/>
          <w:sz w:val="20"/>
          <w:szCs w:val="20"/>
        </w:rPr>
        <w:t xml:space="preserve">Aos </w:t>
      </w:r>
      <w:r w:rsidR="00476EFF">
        <w:rPr>
          <w:rFonts w:ascii="Arial" w:hAnsi="Arial" w:cs="Arial"/>
          <w:sz w:val="20"/>
          <w:szCs w:val="20"/>
        </w:rPr>
        <w:t>vinte</w:t>
      </w:r>
      <w:r>
        <w:rPr>
          <w:rFonts w:ascii="Arial" w:hAnsi="Arial" w:cs="Arial"/>
          <w:sz w:val="20"/>
          <w:szCs w:val="20"/>
        </w:rPr>
        <w:t xml:space="preserve"> dias </w:t>
      </w:r>
      <w:r w:rsidRPr="00124D78">
        <w:rPr>
          <w:rFonts w:ascii="Arial" w:hAnsi="Arial" w:cs="Arial"/>
          <w:sz w:val="20"/>
          <w:szCs w:val="20"/>
        </w:rPr>
        <w:t xml:space="preserve">do mês de </w:t>
      </w:r>
      <w:r w:rsidR="000B1160">
        <w:rPr>
          <w:rFonts w:ascii="Arial" w:hAnsi="Arial" w:cs="Arial"/>
          <w:sz w:val="20"/>
          <w:szCs w:val="20"/>
        </w:rPr>
        <w:t>maio</w:t>
      </w:r>
      <w:r w:rsidRPr="00124D78">
        <w:rPr>
          <w:rFonts w:ascii="Arial" w:hAnsi="Arial" w:cs="Arial"/>
          <w:sz w:val="20"/>
          <w:szCs w:val="20"/>
        </w:rPr>
        <w:t xml:space="preserve"> do ano </w:t>
      </w:r>
      <w:r>
        <w:rPr>
          <w:rFonts w:ascii="Arial" w:hAnsi="Arial" w:cs="Arial"/>
          <w:sz w:val="20"/>
          <w:szCs w:val="20"/>
        </w:rPr>
        <w:t xml:space="preserve">de dois mil e vinte e </w:t>
      </w:r>
      <w:r w:rsidR="000B1160">
        <w:rPr>
          <w:rFonts w:ascii="Arial" w:hAnsi="Arial" w:cs="Arial"/>
          <w:sz w:val="20"/>
          <w:szCs w:val="20"/>
        </w:rPr>
        <w:t>dois</w:t>
      </w:r>
      <w:r>
        <w:rPr>
          <w:rFonts w:ascii="Arial" w:hAnsi="Arial" w:cs="Arial"/>
          <w:sz w:val="20"/>
          <w:szCs w:val="20"/>
        </w:rPr>
        <w:t xml:space="preserve">, às </w:t>
      </w:r>
      <w:r w:rsidR="00476EFF">
        <w:rPr>
          <w:rFonts w:ascii="Arial" w:hAnsi="Arial" w:cs="Arial"/>
          <w:sz w:val="20"/>
          <w:szCs w:val="20"/>
        </w:rPr>
        <w:t>14 horas</w:t>
      </w:r>
      <w:r w:rsidRPr="00124D78">
        <w:rPr>
          <w:rFonts w:ascii="Arial" w:hAnsi="Arial" w:cs="Arial"/>
          <w:sz w:val="20"/>
          <w:szCs w:val="20"/>
        </w:rPr>
        <w:t xml:space="preserve">, na sala de licitações da Prefeitura Municipal, reuniram-se a Pregoeira </w:t>
      </w:r>
      <w:r w:rsidR="000B1160">
        <w:rPr>
          <w:rFonts w:ascii="Arial" w:hAnsi="Arial" w:cs="Arial"/>
          <w:sz w:val="20"/>
          <w:szCs w:val="20"/>
        </w:rPr>
        <w:t xml:space="preserve">Daniela </w:t>
      </w:r>
      <w:proofErr w:type="spellStart"/>
      <w:r w:rsidR="000B1160">
        <w:rPr>
          <w:rFonts w:ascii="Arial" w:hAnsi="Arial" w:cs="Arial"/>
          <w:sz w:val="20"/>
          <w:szCs w:val="20"/>
        </w:rPr>
        <w:t>Zanatta</w:t>
      </w:r>
      <w:proofErr w:type="spellEnd"/>
      <w:r>
        <w:rPr>
          <w:rFonts w:ascii="Arial" w:hAnsi="Arial" w:cs="Arial"/>
          <w:sz w:val="20"/>
          <w:szCs w:val="20"/>
        </w:rPr>
        <w:t xml:space="preserve"> </w:t>
      </w:r>
      <w:proofErr w:type="spellStart"/>
      <w:r>
        <w:rPr>
          <w:rFonts w:ascii="Arial" w:hAnsi="Arial" w:cs="Arial"/>
          <w:sz w:val="20"/>
          <w:szCs w:val="20"/>
        </w:rPr>
        <w:t>Fachinelli</w:t>
      </w:r>
      <w:proofErr w:type="spellEnd"/>
      <w:r w:rsidRPr="00124D78">
        <w:rPr>
          <w:rFonts w:ascii="Arial" w:hAnsi="Arial" w:cs="Arial"/>
          <w:sz w:val="20"/>
          <w:szCs w:val="20"/>
        </w:rPr>
        <w:t xml:space="preserve"> e a Equipe de Apoio formada pelas servidoras </w:t>
      </w:r>
      <w:r w:rsidR="000B1160">
        <w:rPr>
          <w:rFonts w:ascii="Arial" w:hAnsi="Arial" w:cs="Arial"/>
          <w:sz w:val="20"/>
          <w:szCs w:val="20"/>
        </w:rPr>
        <w:t>Vanessa Zanetti</w:t>
      </w:r>
      <w:r>
        <w:rPr>
          <w:rFonts w:ascii="Arial" w:hAnsi="Arial" w:cs="Arial"/>
          <w:sz w:val="20"/>
          <w:szCs w:val="20"/>
        </w:rPr>
        <w:t xml:space="preserve"> </w:t>
      </w:r>
      <w:proofErr w:type="spellStart"/>
      <w:r>
        <w:rPr>
          <w:rFonts w:ascii="Arial" w:hAnsi="Arial" w:cs="Arial"/>
          <w:sz w:val="20"/>
          <w:szCs w:val="20"/>
        </w:rPr>
        <w:t>Fachinelli</w:t>
      </w:r>
      <w:proofErr w:type="spellEnd"/>
      <w:r>
        <w:rPr>
          <w:rFonts w:ascii="Arial" w:hAnsi="Arial" w:cs="Arial"/>
          <w:sz w:val="20"/>
          <w:szCs w:val="20"/>
        </w:rPr>
        <w:t xml:space="preserve"> e Débora Veronese,</w:t>
      </w:r>
      <w:r w:rsidRPr="00124D78">
        <w:rPr>
          <w:rFonts w:ascii="Arial" w:hAnsi="Arial" w:cs="Arial"/>
          <w:sz w:val="20"/>
          <w:szCs w:val="20"/>
        </w:rPr>
        <w:t xml:space="preserve"> </w:t>
      </w:r>
      <w:r w:rsidRPr="008759C3">
        <w:rPr>
          <w:rFonts w:ascii="Arial" w:hAnsi="Arial" w:cs="Arial"/>
          <w:sz w:val="20"/>
          <w:szCs w:val="20"/>
        </w:rPr>
        <w:t xml:space="preserve">designadas pela portaria nº </w:t>
      </w:r>
      <w:r w:rsidR="000B1160">
        <w:rPr>
          <w:rFonts w:ascii="Arial" w:hAnsi="Arial" w:cs="Arial"/>
          <w:sz w:val="20"/>
          <w:szCs w:val="20"/>
        </w:rPr>
        <w:t>054/2022</w:t>
      </w:r>
      <w:r w:rsidRPr="008759C3">
        <w:rPr>
          <w:rFonts w:ascii="Arial" w:hAnsi="Arial" w:cs="Arial"/>
          <w:sz w:val="20"/>
          <w:szCs w:val="20"/>
        </w:rPr>
        <w:t xml:space="preserve">, para </w:t>
      </w:r>
      <w:r w:rsidR="00476EFF">
        <w:rPr>
          <w:rFonts w:ascii="Arial" w:hAnsi="Arial" w:cs="Arial"/>
          <w:sz w:val="20"/>
          <w:szCs w:val="20"/>
        </w:rPr>
        <w:t>encaminhamento ao Prefeito Municipal do presente processo licitatório solicitando um parecer técnico e ou jurídico acerca do recurso da empresa</w:t>
      </w:r>
      <w:r w:rsidR="00607683">
        <w:rPr>
          <w:rFonts w:ascii="Arial" w:hAnsi="Arial" w:cs="Arial"/>
          <w:sz w:val="20"/>
          <w:szCs w:val="20"/>
        </w:rPr>
        <w:t xml:space="preserve"> </w:t>
      </w:r>
      <w:r w:rsidR="000B1160">
        <w:rPr>
          <w:rFonts w:ascii="Arial" w:hAnsi="Arial" w:cs="Arial"/>
          <w:sz w:val="20"/>
          <w:szCs w:val="20"/>
        </w:rPr>
        <w:t xml:space="preserve">Transportes </w:t>
      </w:r>
      <w:proofErr w:type="spellStart"/>
      <w:r w:rsidR="000B1160">
        <w:rPr>
          <w:rFonts w:ascii="Arial" w:hAnsi="Arial" w:cs="Arial"/>
          <w:sz w:val="20"/>
          <w:szCs w:val="20"/>
        </w:rPr>
        <w:t>Dartora</w:t>
      </w:r>
      <w:proofErr w:type="spellEnd"/>
      <w:r w:rsidR="000B1160">
        <w:rPr>
          <w:rFonts w:ascii="Arial" w:hAnsi="Arial" w:cs="Arial"/>
          <w:sz w:val="20"/>
          <w:szCs w:val="20"/>
        </w:rPr>
        <w:t xml:space="preserve"> &amp; </w:t>
      </w:r>
      <w:proofErr w:type="spellStart"/>
      <w:r w:rsidR="000B1160">
        <w:rPr>
          <w:rFonts w:ascii="Arial" w:hAnsi="Arial" w:cs="Arial"/>
          <w:sz w:val="20"/>
          <w:szCs w:val="20"/>
        </w:rPr>
        <w:t>Dartora</w:t>
      </w:r>
      <w:proofErr w:type="spellEnd"/>
      <w:r w:rsidR="000B1160">
        <w:rPr>
          <w:rFonts w:ascii="Arial" w:hAnsi="Arial" w:cs="Arial"/>
          <w:sz w:val="20"/>
          <w:szCs w:val="20"/>
        </w:rPr>
        <w:t xml:space="preserve"> Ltda</w:t>
      </w:r>
      <w:r w:rsidR="00607683">
        <w:rPr>
          <w:rFonts w:ascii="Arial" w:hAnsi="Arial" w:cs="Arial"/>
          <w:sz w:val="20"/>
          <w:szCs w:val="20"/>
        </w:rPr>
        <w:t xml:space="preserve">., </w:t>
      </w:r>
      <w:r w:rsidR="00476EFF">
        <w:rPr>
          <w:rFonts w:ascii="Arial" w:hAnsi="Arial" w:cs="Arial"/>
          <w:sz w:val="20"/>
          <w:szCs w:val="20"/>
        </w:rPr>
        <w:t xml:space="preserve">visto que, q empresa </w:t>
      </w:r>
      <w:proofErr w:type="spellStart"/>
      <w:r w:rsidR="00476EFF">
        <w:rPr>
          <w:rFonts w:ascii="Arial" w:hAnsi="Arial" w:cs="Arial"/>
          <w:sz w:val="20"/>
          <w:szCs w:val="20"/>
        </w:rPr>
        <w:t>Biasotto</w:t>
      </w:r>
      <w:proofErr w:type="spellEnd"/>
      <w:r w:rsidR="00476EFF">
        <w:rPr>
          <w:rFonts w:ascii="Arial" w:hAnsi="Arial" w:cs="Arial"/>
          <w:sz w:val="20"/>
          <w:szCs w:val="20"/>
        </w:rPr>
        <w:t xml:space="preserve"> &amp; Cia Ltda não apresentou contra razões</w:t>
      </w:r>
      <w:r w:rsidR="00607683">
        <w:rPr>
          <w:rFonts w:ascii="Arial" w:hAnsi="Arial" w:cs="Arial"/>
          <w:sz w:val="20"/>
          <w:szCs w:val="20"/>
        </w:rPr>
        <w:t xml:space="preserve">. </w:t>
      </w:r>
      <w:r w:rsidRPr="00EE13A8">
        <w:rPr>
          <w:rFonts w:ascii="Arial" w:hAnsi="Arial" w:cs="Arial"/>
          <w:sz w:val="20"/>
          <w:szCs w:val="20"/>
        </w:rPr>
        <w:t xml:space="preserve"> </w:t>
      </w:r>
      <w:bookmarkStart w:id="0" w:name="_GoBack"/>
      <w:bookmarkEnd w:id="0"/>
      <w:r w:rsidRPr="0090051C">
        <w:rPr>
          <w:rFonts w:ascii="Arial" w:hAnsi="Arial" w:cs="Arial"/>
          <w:sz w:val="20"/>
          <w:szCs w:val="20"/>
        </w:rPr>
        <w:t>Nada mais havendo, encerra-se o ato licitatório o qual lavrei e os presentes assinam.</w:t>
      </w:r>
    </w:p>
    <w:p w:rsidR="00A15CAF" w:rsidRDefault="00A15CAF" w:rsidP="00072300">
      <w:pPr>
        <w:tabs>
          <w:tab w:val="left" w:pos="1080"/>
        </w:tabs>
        <w:spacing w:before="120" w:after="120" w:line="360" w:lineRule="auto"/>
        <w:ind w:left="-142"/>
        <w:jc w:val="both"/>
        <w:rPr>
          <w:rFonts w:ascii="Arial" w:hAnsi="Arial" w:cs="Arial"/>
          <w:sz w:val="20"/>
          <w:szCs w:val="20"/>
        </w:rPr>
      </w:pPr>
    </w:p>
    <w:p w:rsidR="00072300" w:rsidRPr="00E358C9" w:rsidRDefault="00072300" w:rsidP="00072300">
      <w:pPr>
        <w:tabs>
          <w:tab w:val="left" w:pos="1080"/>
          <w:tab w:val="left" w:pos="6206"/>
        </w:tabs>
        <w:jc w:val="both"/>
        <w:rPr>
          <w:rFonts w:ascii="Arial" w:hAnsi="Arial" w:cs="Arial"/>
          <w:sz w:val="28"/>
          <w:szCs w:val="20"/>
          <w:lang w:val="it-IT"/>
        </w:rPr>
      </w:pPr>
      <w:r w:rsidRPr="00124D78">
        <w:rPr>
          <w:rFonts w:ascii="Arial" w:hAnsi="Arial" w:cs="Arial"/>
          <w:sz w:val="20"/>
          <w:szCs w:val="20"/>
          <w:lang w:val="it-IT"/>
        </w:rPr>
        <w:t xml:space="preserve">                                                             </w:t>
      </w:r>
    </w:p>
    <w:p w:rsidR="00072300" w:rsidRPr="00124D78" w:rsidRDefault="00072300" w:rsidP="00072300">
      <w:pPr>
        <w:tabs>
          <w:tab w:val="left" w:pos="1080"/>
          <w:tab w:val="left" w:pos="6206"/>
        </w:tabs>
        <w:jc w:val="both"/>
        <w:rPr>
          <w:rFonts w:ascii="Arial" w:hAnsi="Arial" w:cs="Arial"/>
          <w:sz w:val="20"/>
          <w:szCs w:val="20"/>
          <w:lang w:val="it-IT"/>
        </w:rPr>
      </w:pPr>
      <w:r w:rsidRPr="00124D78">
        <w:rPr>
          <w:rFonts w:ascii="Arial" w:hAnsi="Arial" w:cs="Arial"/>
          <w:sz w:val="20"/>
          <w:szCs w:val="20"/>
          <w:lang w:val="it-IT"/>
        </w:rPr>
        <w:t xml:space="preserve">                      </w:t>
      </w:r>
      <w:r>
        <w:rPr>
          <w:rFonts w:ascii="Arial" w:hAnsi="Arial" w:cs="Arial"/>
          <w:sz w:val="20"/>
          <w:szCs w:val="20"/>
          <w:lang w:val="it-IT"/>
        </w:rPr>
        <w:t xml:space="preserve">                            </w:t>
      </w:r>
      <w:r w:rsidRPr="00124D78">
        <w:rPr>
          <w:rFonts w:ascii="Arial" w:hAnsi="Arial" w:cs="Arial"/>
          <w:sz w:val="20"/>
          <w:szCs w:val="20"/>
          <w:lang w:val="it-IT"/>
        </w:rPr>
        <w:t xml:space="preserve">            </w:t>
      </w:r>
      <w:r w:rsidR="000B1160">
        <w:rPr>
          <w:rFonts w:ascii="Arial" w:hAnsi="Arial" w:cs="Arial"/>
          <w:sz w:val="20"/>
          <w:szCs w:val="20"/>
          <w:lang w:val="it-IT"/>
        </w:rPr>
        <w:t xml:space="preserve">DANIELA ZANATTA </w:t>
      </w:r>
      <w:r>
        <w:rPr>
          <w:rFonts w:ascii="Arial" w:hAnsi="Arial" w:cs="Arial"/>
          <w:sz w:val="20"/>
          <w:szCs w:val="20"/>
          <w:lang w:val="it-IT"/>
        </w:rPr>
        <w:t>FACHINELLI</w:t>
      </w:r>
    </w:p>
    <w:p w:rsidR="00072300" w:rsidRDefault="00072300" w:rsidP="00072300">
      <w:pPr>
        <w:tabs>
          <w:tab w:val="left" w:pos="1080"/>
          <w:tab w:val="left" w:pos="6206"/>
        </w:tabs>
        <w:jc w:val="center"/>
        <w:rPr>
          <w:rFonts w:ascii="Arial" w:hAnsi="Arial" w:cs="Arial"/>
          <w:sz w:val="20"/>
          <w:szCs w:val="20"/>
          <w:lang w:val="it-IT"/>
        </w:rPr>
      </w:pPr>
      <w:r>
        <w:rPr>
          <w:rFonts w:ascii="Arial" w:hAnsi="Arial" w:cs="Arial"/>
          <w:sz w:val="20"/>
          <w:szCs w:val="20"/>
          <w:lang w:val="it-IT"/>
        </w:rPr>
        <w:t xml:space="preserve">             </w:t>
      </w:r>
      <w:r w:rsidRPr="00124D78">
        <w:rPr>
          <w:rFonts w:ascii="Arial" w:hAnsi="Arial" w:cs="Arial"/>
          <w:sz w:val="20"/>
          <w:szCs w:val="20"/>
          <w:lang w:val="it-IT"/>
        </w:rPr>
        <w:t>Pregoeira</w:t>
      </w:r>
    </w:p>
    <w:p w:rsidR="00A15CAF" w:rsidRPr="00124D78" w:rsidRDefault="00A15CAF" w:rsidP="00072300">
      <w:pPr>
        <w:tabs>
          <w:tab w:val="left" w:pos="1080"/>
          <w:tab w:val="left" w:pos="6206"/>
        </w:tabs>
        <w:jc w:val="center"/>
        <w:rPr>
          <w:rFonts w:ascii="Arial" w:hAnsi="Arial" w:cs="Arial"/>
          <w:sz w:val="20"/>
          <w:szCs w:val="20"/>
          <w:lang w:val="it-IT"/>
        </w:rPr>
      </w:pPr>
    </w:p>
    <w:p w:rsidR="00072300" w:rsidRPr="00124D78" w:rsidRDefault="00072300" w:rsidP="00072300">
      <w:pPr>
        <w:tabs>
          <w:tab w:val="left" w:pos="1080"/>
          <w:tab w:val="left" w:pos="6206"/>
        </w:tabs>
        <w:jc w:val="center"/>
        <w:rPr>
          <w:rFonts w:ascii="Arial" w:hAnsi="Arial" w:cs="Arial"/>
          <w:sz w:val="20"/>
          <w:szCs w:val="20"/>
          <w:lang w:val="it-IT"/>
        </w:rPr>
      </w:pPr>
    </w:p>
    <w:p w:rsidR="00072300" w:rsidRPr="00A508F8" w:rsidRDefault="00072300" w:rsidP="00072300">
      <w:pPr>
        <w:tabs>
          <w:tab w:val="left" w:pos="1080"/>
          <w:tab w:val="left" w:pos="6206"/>
        </w:tabs>
        <w:jc w:val="both"/>
        <w:rPr>
          <w:rFonts w:ascii="Arial" w:hAnsi="Arial" w:cs="Arial"/>
          <w:sz w:val="10"/>
          <w:szCs w:val="20"/>
          <w:lang w:val="it-IT"/>
        </w:rPr>
      </w:pPr>
      <w:r w:rsidRPr="00124D78">
        <w:rPr>
          <w:rFonts w:ascii="Arial" w:hAnsi="Arial" w:cs="Arial"/>
          <w:sz w:val="20"/>
          <w:szCs w:val="20"/>
          <w:lang w:val="it-IT"/>
        </w:rPr>
        <w:tab/>
      </w:r>
    </w:p>
    <w:p w:rsidR="00072300" w:rsidRPr="00D10A8E" w:rsidRDefault="00072300" w:rsidP="00072300">
      <w:pPr>
        <w:tabs>
          <w:tab w:val="left" w:pos="851"/>
          <w:tab w:val="left" w:pos="6206"/>
        </w:tabs>
        <w:jc w:val="both"/>
        <w:rPr>
          <w:rFonts w:ascii="Arial" w:hAnsi="Arial" w:cs="Arial"/>
          <w:sz w:val="20"/>
          <w:szCs w:val="20"/>
          <w:lang w:val="it-IT"/>
        </w:rPr>
      </w:pPr>
      <w:r>
        <w:rPr>
          <w:rFonts w:ascii="Arial" w:hAnsi="Arial" w:cs="Arial"/>
          <w:sz w:val="20"/>
          <w:szCs w:val="20"/>
          <w:lang w:val="it-IT"/>
        </w:rPr>
        <w:t xml:space="preserve">    </w:t>
      </w:r>
      <w:r w:rsidRPr="00D10A8E">
        <w:rPr>
          <w:rFonts w:ascii="Arial" w:hAnsi="Arial" w:cs="Arial"/>
          <w:sz w:val="20"/>
          <w:szCs w:val="20"/>
          <w:lang w:val="it-IT"/>
        </w:rPr>
        <w:t xml:space="preserve"> </w:t>
      </w:r>
      <w:r>
        <w:rPr>
          <w:rFonts w:ascii="Arial" w:hAnsi="Arial" w:cs="Arial"/>
          <w:sz w:val="20"/>
          <w:szCs w:val="20"/>
          <w:lang w:val="it-IT"/>
        </w:rPr>
        <w:t xml:space="preserve">   </w:t>
      </w:r>
      <w:r w:rsidR="000B1160">
        <w:rPr>
          <w:rFonts w:ascii="Arial" w:hAnsi="Arial" w:cs="Arial"/>
          <w:sz w:val="20"/>
          <w:szCs w:val="20"/>
          <w:lang w:val="it-IT"/>
        </w:rPr>
        <w:t>VANESSA ZANETTIN</w:t>
      </w:r>
      <w:r>
        <w:rPr>
          <w:rFonts w:ascii="Arial" w:hAnsi="Arial" w:cs="Arial"/>
          <w:sz w:val="20"/>
          <w:szCs w:val="20"/>
          <w:lang w:val="it-IT"/>
        </w:rPr>
        <w:t xml:space="preserve"> FACHINELLI                                                                 DÉBORA VERONESE</w:t>
      </w:r>
    </w:p>
    <w:p w:rsidR="00072300" w:rsidRPr="00D10A8E" w:rsidRDefault="00072300" w:rsidP="00072300">
      <w:pPr>
        <w:rPr>
          <w:rFonts w:ascii="Arial" w:hAnsi="Arial" w:cs="Arial"/>
          <w:sz w:val="20"/>
          <w:szCs w:val="20"/>
          <w:lang w:val="it-IT"/>
        </w:rPr>
      </w:pPr>
      <w:r>
        <w:rPr>
          <w:rFonts w:ascii="Arial" w:hAnsi="Arial" w:cs="Arial"/>
          <w:sz w:val="20"/>
          <w:szCs w:val="20"/>
          <w:lang w:val="it-IT"/>
        </w:rPr>
        <w:t xml:space="preserve">                    </w:t>
      </w:r>
      <w:r w:rsidRPr="00D10A8E">
        <w:rPr>
          <w:rFonts w:ascii="Arial" w:hAnsi="Arial" w:cs="Arial"/>
          <w:sz w:val="20"/>
          <w:szCs w:val="20"/>
          <w:lang w:val="it-IT"/>
        </w:rPr>
        <w:t xml:space="preserve">Equipe de Apoio                                                                            </w:t>
      </w:r>
      <w:r>
        <w:rPr>
          <w:rFonts w:ascii="Arial" w:hAnsi="Arial" w:cs="Arial"/>
          <w:sz w:val="20"/>
          <w:szCs w:val="20"/>
          <w:lang w:val="it-IT"/>
        </w:rPr>
        <w:t xml:space="preserve">            </w:t>
      </w:r>
      <w:r w:rsidRPr="00D10A8E">
        <w:rPr>
          <w:rFonts w:ascii="Arial" w:hAnsi="Arial" w:cs="Arial"/>
          <w:sz w:val="20"/>
          <w:szCs w:val="20"/>
          <w:lang w:val="it-IT"/>
        </w:rPr>
        <w:t xml:space="preserve">   Equipe de Apoio</w:t>
      </w:r>
    </w:p>
    <w:p w:rsidR="00072300" w:rsidRPr="00E358C9" w:rsidRDefault="00072300" w:rsidP="00072300">
      <w:pPr>
        <w:spacing w:before="120" w:after="120" w:line="360" w:lineRule="auto"/>
        <w:jc w:val="center"/>
        <w:rPr>
          <w:rFonts w:ascii="Arial" w:hAnsi="Arial" w:cs="Arial"/>
          <w:sz w:val="28"/>
          <w:szCs w:val="20"/>
          <w:lang w:val="it-IT"/>
        </w:rPr>
      </w:pPr>
    </w:p>
    <w:p w:rsidR="000A00E7" w:rsidRDefault="000A00E7"/>
    <w:sectPr w:rsidR="000A00E7" w:rsidSect="00CE785D">
      <w:headerReference w:type="default" r:id="rId6"/>
      <w:footerReference w:type="default" r:id="rId7"/>
      <w:pgSz w:w="11906" w:h="16838"/>
      <w:pgMar w:top="1298" w:right="1274" w:bottom="709" w:left="1276" w:header="426" w:footer="19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0D8" w:rsidRDefault="000D0B2A">
      <w:r>
        <w:separator/>
      </w:r>
    </w:p>
  </w:endnote>
  <w:endnote w:type="continuationSeparator" w:id="0">
    <w:p w:rsidR="005040D8" w:rsidRDefault="000D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78" w:rsidRDefault="00316A56" w:rsidP="00124D78">
    <w:pPr>
      <w:tabs>
        <w:tab w:val="center" w:pos="4419"/>
        <w:tab w:val="right" w:pos="8838"/>
        <w:tab w:val="right" w:pos="10800"/>
      </w:tabs>
      <w:ind w:left="-1080" w:right="-900"/>
      <w:jc w:val="center"/>
      <w:rPr>
        <w:rFonts w:ascii="Arial" w:hAnsi="Arial" w:cs="Arial"/>
        <w:sz w:val="18"/>
        <w:szCs w:val="18"/>
      </w:rPr>
    </w:pPr>
  </w:p>
  <w:p w:rsidR="00124D78" w:rsidRPr="007D63C0" w:rsidRDefault="00072300" w:rsidP="00124D78">
    <w:pPr>
      <w:tabs>
        <w:tab w:val="center" w:pos="4419"/>
        <w:tab w:val="right" w:pos="8838"/>
        <w:tab w:val="right" w:pos="10800"/>
      </w:tabs>
      <w:ind w:left="-1080" w:right="-900"/>
      <w:rPr>
        <w:rFonts w:ascii="Arial" w:hAnsi="Arial" w:cs="Arial"/>
        <w:sz w:val="18"/>
        <w:szCs w:val="18"/>
      </w:rPr>
    </w:pPr>
    <w:r w:rsidRPr="007D63C0">
      <w:rPr>
        <w:rFonts w:ascii="Arial" w:hAnsi="Arial" w:cs="Arial"/>
        <w:sz w:val="18"/>
        <w:szCs w:val="18"/>
      </w:rPr>
      <w:t xml:space="preserve">Av. 25 de Julho, 538 – CEP: 95.726-000 – Coronel Pilar - RS – Fone/Fax: (54) 3435 1115 – E-mail: </w:t>
    </w:r>
    <w:r>
      <w:rPr>
        <w:rFonts w:ascii="Arial" w:hAnsi="Arial" w:cs="Arial"/>
        <w:sz w:val="18"/>
        <w:szCs w:val="18"/>
      </w:rPr>
      <w:t>licita</w:t>
    </w:r>
    <w:r w:rsidRPr="007D63C0">
      <w:rPr>
        <w:rFonts w:ascii="Arial" w:hAnsi="Arial" w:cs="Arial"/>
        <w:sz w:val="18"/>
        <w:szCs w:val="18"/>
      </w:rPr>
      <w:t>@</w:t>
    </w:r>
    <w:r>
      <w:rPr>
        <w:rFonts w:ascii="Arial" w:hAnsi="Arial" w:cs="Arial"/>
        <w:sz w:val="18"/>
        <w:szCs w:val="18"/>
      </w:rPr>
      <w:t>coronelpi</w:t>
    </w:r>
    <w:r w:rsidRPr="007D63C0">
      <w:rPr>
        <w:rFonts w:ascii="Arial" w:hAnsi="Arial" w:cs="Arial"/>
        <w:sz w:val="18"/>
        <w:szCs w:val="18"/>
      </w:rPr>
      <w:t>lar.</w:t>
    </w:r>
    <w:r>
      <w:rPr>
        <w:rFonts w:ascii="Arial" w:hAnsi="Arial" w:cs="Arial"/>
        <w:sz w:val="18"/>
        <w:szCs w:val="18"/>
      </w:rPr>
      <w:t>rs.gov.br</w:t>
    </w:r>
  </w:p>
  <w:p w:rsidR="00124D78" w:rsidRPr="007D63C0" w:rsidRDefault="00072300" w:rsidP="00124D78">
    <w:pPr>
      <w:tabs>
        <w:tab w:val="center" w:pos="4419"/>
        <w:tab w:val="right" w:pos="8838"/>
        <w:tab w:val="right" w:pos="10800"/>
      </w:tabs>
      <w:ind w:left="-720" w:right="-900"/>
      <w:jc w:val="center"/>
      <w:rPr>
        <w:rFonts w:ascii="Arial" w:hAnsi="Arial" w:cs="Arial"/>
        <w:i/>
        <w:sz w:val="18"/>
        <w:szCs w:val="18"/>
      </w:rPr>
    </w:pPr>
    <w:r w:rsidRPr="007D63C0">
      <w:rPr>
        <w:rFonts w:ascii="Arial" w:hAnsi="Arial" w:cs="Arial"/>
        <w:i/>
        <w:sz w:val="18"/>
        <w:szCs w:val="18"/>
      </w:rPr>
      <w:t>“Doe Órgãos, Doe Sangue, Salve Vidas”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0D8" w:rsidRDefault="000D0B2A">
      <w:r>
        <w:separator/>
      </w:r>
    </w:p>
  </w:footnote>
  <w:footnote w:type="continuationSeparator" w:id="0">
    <w:p w:rsidR="005040D8" w:rsidRDefault="000D0B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78" w:rsidRDefault="00316A56" w:rsidP="00124D78">
    <w:pPr>
      <w:pStyle w:val="Cabealho"/>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06.2pt;margin-top:-13.25pt;width:56pt;height:62.25pt;z-index:-251658752"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714563230" r:id="rId2"/>
      </w:object>
    </w:r>
  </w:p>
  <w:p w:rsidR="00124D78" w:rsidRDefault="00316A56" w:rsidP="00124D78">
    <w:pPr>
      <w:pStyle w:val="Cabealho"/>
    </w:pPr>
  </w:p>
  <w:p w:rsidR="00124D78" w:rsidRDefault="00316A56" w:rsidP="00124D78">
    <w:pPr>
      <w:pStyle w:val="Cabealho"/>
      <w:jc w:val="center"/>
    </w:pPr>
  </w:p>
  <w:p w:rsidR="00124D78" w:rsidRDefault="00316A56" w:rsidP="00124D78">
    <w:pPr>
      <w:pStyle w:val="Cabealho"/>
    </w:pPr>
  </w:p>
  <w:p w:rsidR="00124D78" w:rsidRPr="001A1C07" w:rsidRDefault="00072300" w:rsidP="00124D78">
    <w:pPr>
      <w:pStyle w:val="Cabealho"/>
      <w:jc w:val="center"/>
      <w:rPr>
        <w:rFonts w:ascii="Arial" w:hAnsi="Arial" w:cs="Arial"/>
      </w:rPr>
    </w:pPr>
    <w:r w:rsidRPr="001A1C07">
      <w:rPr>
        <w:rFonts w:ascii="Arial" w:hAnsi="Arial" w:cs="Arial"/>
      </w:rPr>
      <w:t>ESTADO DO RIO GRANDE DO SUL</w:t>
    </w:r>
  </w:p>
  <w:p w:rsidR="00124D78" w:rsidRPr="001A1C07" w:rsidRDefault="00072300" w:rsidP="00124D78">
    <w:pPr>
      <w:pStyle w:val="Cabealho"/>
      <w:jc w:val="center"/>
      <w:rPr>
        <w:rFonts w:ascii="Arial" w:hAnsi="Arial" w:cs="Arial"/>
      </w:rPr>
    </w:pPr>
    <w:r w:rsidRPr="001A1C07">
      <w:rPr>
        <w:rFonts w:ascii="Arial" w:hAnsi="Arial" w:cs="Arial"/>
      </w:rPr>
      <w:t>PREFEITURA MUNICIPAL DE CORONEL PILAR</w:t>
    </w:r>
  </w:p>
  <w:p w:rsidR="00124D78" w:rsidRDefault="00316A5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00"/>
    <w:rsid w:val="00015057"/>
    <w:rsid w:val="00072300"/>
    <w:rsid w:val="000A00E7"/>
    <w:rsid w:val="000B1160"/>
    <w:rsid w:val="000D0B2A"/>
    <w:rsid w:val="002A2E7C"/>
    <w:rsid w:val="00476EFF"/>
    <w:rsid w:val="005040D8"/>
    <w:rsid w:val="00607683"/>
    <w:rsid w:val="00A15CAF"/>
    <w:rsid w:val="00B634FF"/>
    <w:rsid w:val="00C31C0A"/>
    <w:rsid w:val="00DF6C0E"/>
    <w:rsid w:val="00E56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29CC5"/>
  <w15:docId w15:val="{6FAEFB32-91A7-4559-B508-FF37DE73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30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2300"/>
    <w:pPr>
      <w:tabs>
        <w:tab w:val="center" w:pos="4252"/>
        <w:tab w:val="right" w:pos="8504"/>
      </w:tabs>
    </w:pPr>
  </w:style>
  <w:style w:type="character" w:customStyle="1" w:styleId="CabealhoChar">
    <w:name w:val="Cabeçalho Char"/>
    <w:basedOn w:val="Fontepargpadro"/>
    <w:link w:val="Cabealho"/>
    <w:uiPriority w:val="99"/>
    <w:rsid w:val="00072300"/>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072300"/>
    <w:pPr>
      <w:overflowPunct w:val="0"/>
      <w:autoSpaceDE w:val="0"/>
      <w:autoSpaceDN w:val="0"/>
      <w:adjustRightInd w:val="0"/>
      <w:jc w:val="both"/>
      <w:textAlignment w:val="baseline"/>
    </w:pPr>
    <w:rPr>
      <w:rFonts w:ascii="Arial" w:hAnsi="Arial"/>
      <w:szCs w:val="20"/>
    </w:rPr>
  </w:style>
  <w:style w:type="character" w:customStyle="1" w:styleId="CorpodetextoChar">
    <w:name w:val="Corpo de texto Char"/>
    <w:basedOn w:val="Fontepargpadro"/>
    <w:link w:val="Corpodetexto"/>
    <w:rsid w:val="00072300"/>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607683"/>
    <w:rPr>
      <w:rFonts w:ascii="Segoe UI" w:hAnsi="Segoe UI" w:cs="Segoe UI"/>
      <w:sz w:val="18"/>
      <w:szCs w:val="18"/>
    </w:rPr>
  </w:style>
  <w:style w:type="character" w:customStyle="1" w:styleId="TextodebaloChar">
    <w:name w:val="Texto de balão Char"/>
    <w:basedOn w:val="Fontepargpadro"/>
    <w:link w:val="Textodebalo"/>
    <w:uiPriority w:val="99"/>
    <w:semiHidden/>
    <w:rsid w:val="0060768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183</Words>
  <Characters>993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empenhos</dc:creator>
  <cp:lastModifiedBy>licitacoes</cp:lastModifiedBy>
  <cp:revision>3</cp:revision>
  <cp:lastPrinted>2022-05-20T17:39:00Z</cp:lastPrinted>
  <dcterms:created xsi:type="dcterms:W3CDTF">2022-05-20T17:33:00Z</dcterms:created>
  <dcterms:modified xsi:type="dcterms:W3CDTF">2022-05-20T17:47:00Z</dcterms:modified>
</cp:coreProperties>
</file>